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inzel" w:cs="Cinzel" w:eastAsia="Cinzel" w:hAnsi="Cinzel"/>
          <w:sz w:val="36"/>
          <w:szCs w:val="36"/>
        </w:rPr>
      </w:pPr>
      <w:r w:rsidDel="00000000" w:rsidR="00000000" w:rsidRPr="00000000">
        <w:rPr>
          <w:rFonts w:ascii="Cinzel" w:cs="Cinzel" w:eastAsia="Cinzel" w:hAnsi="Cinzel"/>
          <w:sz w:val="36"/>
          <w:szCs w:val="36"/>
        </w:rPr>
        <w:drawing>
          <wp:inline distB="114300" distT="114300" distL="114300" distR="114300">
            <wp:extent cx="1824038" cy="1824038"/>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4038" cy="18240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inzel" w:cs="Cinzel" w:eastAsia="Cinzel" w:hAnsi="Cinzel"/>
          <w:color w:val="000000"/>
          <w:sz w:val="28"/>
          <w:szCs w:val="28"/>
        </w:rPr>
      </w:pPr>
      <w:r w:rsidDel="00000000" w:rsidR="00000000" w:rsidRPr="00000000">
        <w:rPr>
          <w:rFonts w:ascii="Cinzel" w:cs="Cinzel" w:eastAsia="Cinzel" w:hAnsi="Cinzel"/>
          <w:color w:val="000000"/>
          <w:sz w:val="28"/>
          <w:szCs w:val="28"/>
          <w:rtl w:val="0"/>
        </w:rPr>
        <w:t xml:space="preserve">CCLE 202</w:t>
      </w:r>
      <w:r w:rsidDel="00000000" w:rsidR="00000000" w:rsidRPr="00000000">
        <w:rPr>
          <w:rFonts w:ascii="Cinzel" w:cs="Cinzel" w:eastAsia="Cinzel" w:hAnsi="Cinzel"/>
          <w:sz w:val="28"/>
          <w:szCs w:val="28"/>
          <w:rtl w:val="0"/>
        </w:rPr>
        <w:t xml:space="preserve">5</w:t>
      </w:r>
      <w:r w:rsidDel="00000000" w:rsidR="00000000" w:rsidRPr="00000000">
        <w:rPr>
          <w:rFonts w:ascii="Cinzel" w:cs="Cinzel" w:eastAsia="Cinzel" w:hAnsi="Cinzel"/>
          <w:color w:val="000000"/>
          <w:sz w:val="28"/>
          <w:szCs w:val="28"/>
          <w:rtl w:val="0"/>
        </w:rPr>
        <w:t xml:space="preserve"> PENMANSHIP &amp; CALLIGRAPHY CONTEST</w:t>
      </w:r>
    </w:p>
    <w:p w:rsidR="00000000" w:rsidDel="00000000" w:rsidP="00000000" w:rsidRDefault="00000000" w:rsidRPr="00000000" w14:paraId="00000003">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4">
      <w:pPr>
        <w:jc w:val="center"/>
        <w:rPr>
          <w:rFonts w:ascii="Lora" w:cs="Lora" w:eastAsia="Lora" w:hAnsi="Lora"/>
          <w:color w:val="000000"/>
          <w:sz w:val="22"/>
          <w:szCs w:val="22"/>
        </w:rPr>
      </w:pPr>
      <w:r w:rsidDel="00000000" w:rsidR="00000000" w:rsidRPr="00000000">
        <w:rPr>
          <w:rFonts w:ascii="Lora" w:cs="Lora" w:eastAsia="Lora" w:hAnsi="Lora"/>
          <w:sz w:val="22"/>
          <w:szCs w:val="22"/>
          <w:rtl w:val="0"/>
        </w:rPr>
        <w:t xml:space="preserve">O</w:t>
      </w:r>
      <w:r w:rsidDel="00000000" w:rsidR="00000000" w:rsidRPr="00000000">
        <w:rPr>
          <w:rFonts w:ascii="Lora" w:cs="Lora" w:eastAsia="Lora" w:hAnsi="Lora"/>
          <w:color w:val="000000"/>
          <w:sz w:val="22"/>
          <w:szCs w:val="22"/>
          <w:rtl w:val="0"/>
        </w:rPr>
        <w:t xml:space="preserve">pen to students ages 3 to 18 years old who attend a CCLE accredited school or whose parent </w:t>
      </w:r>
      <w:r w:rsidDel="00000000" w:rsidR="00000000" w:rsidRPr="00000000">
        <w:rPr>
          <w:rFonts w:ascii="Lora" w:cs="Lora" w:eastAsia="Lora" w:hAnsi="Lora"/>
          <w:sz w:val="22"/>
          <w:szCs w:val="22"/>
          <w:rtl w:val="0"/>
        </w:rPr>
        <w:t xml:space="preserve">has</w:t>
      </w:r>
      <w:r w:rsidDel="00000000" w:rsidR="00000000" w:rsidRPr="00000000">
        <w:rPr>
          <w:rFonts w:ascii="Lora" w:cs="Lora" w:eastAsia="Lora" w:hAnsi="Lora"/>
          <w:color w:val="000000"/>
          <w:sz w:val="22"/>
          <w:szCs w:val="22"/>
          <w:rtl w:val="0"/>
        </w:rPr>
        <w:t xml:space="preserve"> CCLE household membership</w:t>
      </w:r>
    </w:p>
    <w:p w:rsidR="00000000" w:rsidDel="00000000" w:rsidP="00000000" w:rsidRDefault="00000000" w:rsidRPr="00000000" w14:paraId="00000005">
      <w:pPr>
        <w:ind w:left="0" w:firstLine="0"/>
        <w:jc w:val="center"/>
        <w:rPr>
          <w:rFonts w:ascii="Lora" w:cs="Lora" w:eastAsia="Lora" w:hAnsi="Lora"/>
          <w:b w:val="1"/>
          <w:color w:val="000000"/>
          <w:sz w:val="22"/>
          <w:szCs w:val="22"/>
        </w:rPr>
      </w:pPr>
      <w:r w:rsidDel="00000000" w:rsidR="00000000" w:rsidRPr="00000000">
        <w:rPr>
          <w:rFonts w:ascii="Lora" w:cs="Lora" w:eastAsia="Lora" w:hAnsi="Lora"/>
          <w:sz w:val="22"/>
          <w:szCs w:val="22"/>
          <w:rtl w:val="0"/>
        </w:rPr>
        <w:t xml:space="preserve">Deadline for</w:t>
      </w:r>
      <w:r w:rsidDel="00000000" w:rsidR="00000000" w:rsidRPr="00000000">
        <w:rPr>
          <w:rFonts w:ascii="Lora" w:cs="Lora" w:eastAsia="Lora" w:hAnsi="Lora"/>
          <w:color w:val="000000"/>
          <w:sz w:val="22"/>
          <w:szCs w:val="22"/>
          <w:rtl w:val="0"/>
        </w:rPr>
        <w:t xml:space="preserve"> submission:  </w:t>
      </w:r>
      <w:r w:rsidDel="00000000" w:rsidR="00000000" w:rsidRPr="00000000">
        <w:rPr>
          <w:rFonts w:ascii="Lora" w:cs="Lora" w:eastAsia="Lora" w:hAnsi="Lora"/>
          <w:b w:val="1"/>
          <w:sz w:val="22"/>
          <w:szCs w:val="22"/>
          <w:rtl w:val="0"/>
        </w:rPr>
        <w:t xml:space="preserve">March</w:t>
      </w:r>
      <w:r w:rsidDel="00000000" w:rsidR="00000000" w:rsidRPr="00000000">
        <w:rPr>
          <w:rFonts w:ascii="Lora" w:cs="Lora" w:eastAsia="Lora" w:hAnsi="Lora"/>
          <w:b w:val="1"/>
          <w:color w:val="000000"/>
          <w:sz w:val="22"/>
          <w:szCs w:val="22"/>
          <w:rtl w:val="0"/>
        </w:rPr>
        <w:t xml:space="preserve"> 15, 202</w:t>
      </w:r>
      <w:r w:rsidDel="00000000" w:rsidR="00000000" w:rsidRPr="00000000">
        <w:rPr>
          <w:rFonts w:ascii="Lora" w:cs="Lora" w:eastAsia="Lora" w:hAnsi="Lora"/>
          <w:b w:val="1"/>
          <w:sz w:val="22"/>
          <w:szCs w:val="22"/>
          <w:rtl w:val="0"/>
        </w:rPr>
        <w:t xml:space="preserve">5</w:t>
      </w:r>
      <w:r w:rsidDel="00000000" w:rsidR="00000000" w:rsidRPr="00000000">
        <w:rPr>
          <w:rtl w:val="0"/>
        </w:rPr>
      </w:r>
    </w:p>
    <w:p w:rsidR="00000000" w:rsidDel="00000000" w:rsidP="00000000" w:rsidRDefault="00000000" w:rsidRPr="00000000" w14:paraId="00000006">
      <w:pPr>
        <w:rPr>
          <w:rFonts w:ascii="Lora" w:cs="Lora" w:eastAsia="Lora" w:hAnsi="Lora"/>
          <w:color w:val="000000"/>
          <w:sz w:val="22"/>
          <w:szCs w:val="22"/>
        </w:rPr>
      </w:pPr>
      <w:r w:rsidDel="00000000" w:rsidR="00000000" w:rsidRPr="00000000">
        <w:rPr>
          <w:rtl w:val="0"/>
        </w:rPr>
      </w:r>
    </w:p>
    <w:tbl>
      <w:tblPr>
        <w:tblStyle w:val="Table1"/>
        <w:tblW w:w="979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1"/>
        <w:gridCol w:w="2754"/>
        <w:gridCol w:w="1336"/>
        <w:tblGridChange w:id="0">
          <w:tblGrid>
            <w:gridCol w:w="5701"/>
            <w:gridCol w:w="2754"/>
            <w:gridCol w:w="1336"/>
          </w:tblGrid>
        </w:tblGridChange>
      </w:tblGrid>
      <w:tr>
        <w:trPr>
          <w:cantSplit w:val="0"/>
          <w:tblHeader w:val="0"/>
        </w:trPr>
        <w:tc>
          <w:tcPr>
            <w:shd w:fill="ffff00" w:val="clear"/>
          </w:tcPr>
          <w:p w:rsidR="00000000" w:rsidDel="00000000" w:rsidP="00000000" w:rsidRDefault="00000000" w:rsidRPr="00000000" w14:paraId="00000007">
            <w:pPr>
              <w:rPr>
                <w:rFonts w:ascii="Lora" w:cs="Lora" w:eastAsia="Lora" w:hAnsi="Lora"/>
                <w:color w:val="000000"/>
                <w:sz w:val="22"/>
                <w:szCs w:val="22"/>
                <w:highlight w:val="yellow"/>
              </w:rPr>
            </w:pPr>
            <w:r w:rsidDel="00000000" w:rsidR="00000000" w:rsidRPr="00000000">
              <w:rPr>
                <w:rFonts w:ascii="Lora" w:cs="Lora" w:eastAsia="Lora" w:hAnsi="Lora"/>
                <w:color w:val="000000"/>
                <w:sz w:val="22"/>
                <w:szCs w:val="22"/>
                <w:highlight w:val="yellow"/>
                <w:rtl w:val="0"/>
              </w:rPr>
              <w:t xml:space="preserve">Categories of penmanship &amp; calligraphy</w:t>
            </w:r>
          </w:p>
        </w:tc>
        <w:tc>
          <w:tcPr>
            <w:shd w:fill="ffff00" w:val="clear"/>
          </w:tcPr>
          <w:p w:rsidR="00000000" w:rsidDel="00000000" w:rsidP="00000000" w:rsidRDefault="00000000" w:rsidRPr="00000000" w14:paraId="00000008">
            <w:pPr>
              <w:jc w:val="center"/>
              <w:rPr>
                <w:rFonts w:ascii="Lora" w:cs="Lora" w:eastAsia="Lora" w:hAnsi="Lora"/>
                <w:color w:val="000000"/>
                <w:sz w:val="22"/>
                <w:szCs w:val="22"/>
                <w:highlight w:val="yellow"/>
              </w:rPr>
            </w:pPr>
            <w:r w:rsidDel="00000000" w:rsidR="00000000" w:rsidRPr="00000000">
              <w:rPr>
                <w:rtl w:val="0"/>
              </w:rPr>
            </w:r>
          </w:p>
        </w:tc>
        <w:tc>
          <w:tcPr>
            <w:shd w:fill="ffff00" w:val="clear"/>
          </w:tcPr>
          <w:p w:rsidR="00000000" w:rsidDel="00000000" w:rsidP="00000000" w:rsidRDefault="00000000" w:rsidRPr="00000000" w14:paraId="00000009">
            <w:pPr>
              <w:jc w:val="center"/>
              <w:rPr>
                <w:rFonts w:ascii="Lora" w:cs="Lora" w:eastAsia="Lora" w:hAnsi="Lora"/>
                <w:color w:val="000000"/>
                <w:sz w:val="22"/>
                <w:szCs w:val="22"/>
                <w:highlight w:val="yellow"/>
              </w:rPr>
            </w:pPr>
            <w:r w:rsidDel="00000000" w:rsidR="00000000" w:rsidRPr="00000000">
              <w:rPr>
                <w:rFonts w:ascii="Lora" w:cs="Lora" w:eastAsia="Lora" w:hAnsi="Lora"/>
                <w:color w:val="000000"/>
                <w:sz w:val="22"/>
                <w:szCs w:val="22"/>
                <w:highlight w:val="yellow"/>
                <w:rtl w:val="0"/>
              </w:rPr>
              <w:t xml:space="preserve">Ages</w:t>
            </w:r>
            <w:r w:rsidDel="00000000" w:rsidR="00000000" w:rsidRPr="00000000">
              <w:rPr>
                <w:rFonts w:ascii="Lora" w:cs="Lora" w:eastAsia="Lora" w:hAnsi="Lora"/>
                <w:color w:val="000000"/>
                <w:sz w:val="22"/>
                <w:szCs w:val="22"/>
                <w:highlight w:val="yellow"/>
                <w:vertAlign w:val="superscript"/>
              </w:rPr>
              <w:footnoteReference w:customMarkFollows="0" w:id="0"/>
            </w:r>
            <w:r w:rsidDel="00000000" w:rsidR="00000000" w:rsidRPr="00000000">
              <w:rPr>
                <w:rtl w:val="0"/>
              </w:rPr>
            </w:r>
          </w:p>
        </w:tc>
      </w:tr>
      <w:tr>
        <w:trPr>
          <w:cantSplit w:val="0"/>
          <w:tblHeader w:val="0"/>
        </w:trPr>
        <w:tc>
          <w:tcPr/>
          <w:p w:rsidR="00000000" w:rsidDel="00000000" w:rsidP="00000000" w:rsidRDefault="00000000" w:rsidRPr="00000000" w14:paraId="0000000A">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Manuscript (print)</w:t>
            </w:r>
          </w:p>
        </w:tc>
        <w:tc>
          <w:tcPr/>
          <w:p w:rsidR="00000000" w:rsidDel="00000000" w:rsidP="00000000" w:rsidRDefault="00000000" w:rsidRPr="00000000" w14:paraId="0000000B">
            <w:pPr>
              <w:jc w:val="cente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Early Grammar</w:t>
            </w:r>
          </w:p>
        </w:tc>
        <w:tc>
          <w:tcPr/>
          <w:p w:rsidR="00000000" w:rsidDel="00000000" w:rsidP="00000000" w:rsidRDefault="00000000" w:rsidRPr="00000000" w14:paraId="0000000C">
            <w:pPr>
              <w:jc w:val="cente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4-5</w:t>
            </w:r>
          </w:p>
        </w:tc>
      </w:tr>
      <w:tr>
        <w:trPr>
          <w:cantSplit w:val="0"/>
          <w:tblHeader w:val="0"/>
        </w:trPr>
        <w:tc>
          <w:tcPr/>
          <w:p w:rsidR="00000000" w:rsidDel="00000000" w:rsidP="00000000" w:rsidRDefault="00000000" w:rsidRPr="00000000" w14:paraId="0000000D">
            <w:pPr>
              <w:rPr>
                <w:rFonts w:ascii="Lora" w:cs="Lora" w:eastAsia="Lora" w:hAnsi="Lora"/>
                <w:sz w:val="22"/>
                <w:szCs w:val="22"/>
              </w:rPr>
            </w:pPr>
            <w:r w:rsidDel="00000000" w:rsidR="00000000" w:rsidRPr="00000000">
              <w:rPr>
                <w:rFonts w:ascii="Lora" w:cs="Lora" w:eastAsia="Lora" w:hAnsi="Lora"/>
                <w:sz w:val="22"/>
                <w:szCs w:val="22"/>
                <w:rtl w:val="0"/>
              </w:rPr>
              <w:t xml:space="preserve">Manuscript (print)</w:t>
            </w:r>
          </w:p>
        </w:tc>
        <w:tc>
          <w:tcPr>
            <w:vMerge w:val="restart"/>
          </w:tcPr>
          <w:p w:rsidR="00000000" w:rsidDel="00000000" w:rsidP="00000000" w:rsidRDefault="00000000" w:rsidRPr="00000000" w14:paraId="0000000E">
            <w:pPr>
              <w:jc w:val="center"/>
              <w:rPr>
                <w:rFonts w:ascii="Lora" w:cs="Lora" w:eastAsia="Lora" w:hAnsi="Lora"/>
                <w:sz w:val="22"/>
                <w:szCs w:val="22"/>
              </w:rPr>
            </w:pPr>
            <w:r w:rsidDel="00000000" w:rsidR="00000000" w:rsidRPr="00000000">
              <w:rPr>
                <w:rtl w:val="0"/>
              </w:rPr>
            </w:r>
          </w:p>
          <w:p w:rsidR="00000000" w:rsidDel="00000000" w:rsidP="00000000" w:rsidRDefault="00000000" w:rsidRPr="00000000" w14:paraId="0000000F">
            <w:pPr>
              <w:jc w:val="center"/>
              <w:rPr>
                <w:rFonts w:ascii="Lora" w:cs="Lora" w:eastAsia="Lora" w:hAnsi="Lora"/>
                <w:sz w:val="22"/>
                <w:szCs w:val="22"/>
              </w:rPr>
            </w:pPr>
            <w:r w:rsidDel="00000000" w:rsidR="00000000" w:rsidRPr="00000000">
              <w:rPr>
                <w:rFonts w:ascii="Lora" w:cs="Lora" w:eastAsia="Lora" w:hAnsi="Lora"/>
                <w:sz w:val="22"/>
                <w:szCs w:val="22"/>
                <w:rtl w:val="0"/>
              </w:rPr>
              <w:t xml:space="preserve">Grammar</w:t>
            </w:r>
          </w:p>
        </w:tc>
        <w:tc>
          <w:tcPr/>
          <w:p w:rsidR="00000000" w:rsidDel="00000000" w:rsidP="00000000" w:rsidRDefault="00000000" w:rsidRPr="00000000" w14:paraId="00000010">
            <w:pPr>
              <w:jc w:val="center"/>
              <w:rPr>
                <w:rFonts w:ascii="Lora" w:cs="Lora" w:eastAsia="Lora" w:hAnsi="Lora"/>
                <w:sz w:val="22"/>
                <w:szCs w:val="22"/>
              </w:rPr>
            </w:pPr>
            <w:r w:rsidDel="00000000" w:rsidR="00000000" w:rsidRPr="00000000">
              <w:rPr>
                <w:rFonts w:ascii="Lora" w:cs="Lora" w:eastAsia="Lora" w:hAnsi="Lora"/>
                <w:sz w:val="22"/>
                <w:szCs w:val="22"/>
                <w:rtl w:val="0"/>
              </w:rPr>
              <w:t xml:space="preserve">6-8</w:t>
            </w:r>
          </w:p>
        </w:tc>
      </w:tr>
      <w:tr>
        <w:trPr>
          <w:cantSplit w:val="0"/>
          <w:tblHeader w:val="0"/>
        </w:trPr>
        <w:tc>
          <w:tcPr/>
          <w:p w:rsidR="00000000" w:rsidDel="00000000" w:rsidP="00000000" w:rsidRDefault="00000000" w:rsidRPr="00000000" w14:paraId="00000011">
            <w:pPr>
              <w:rPr>
                <w:rFonts w:ascii="Lora" w:cs="Lora" w:eastAsia="Lora" w:hAnsi="Lora"/>
                <w:sz w:val="22"/>
                <w:szCs w:val="22"/>
              </w:rPr>
            </w:pPr>
            <w:r w:rsidDel="00000000" w:rsidR="00000000" w:rsidRPr="00000000">
              <w:rPr>
                <w:rFonts w:ascii="Lora" w:cs="Lora" w:eastAsia="Lora" w:hAnsi="Lora"/>
                <w:sz w:val="22"/>
                <w:szCs w:val="22"/>
                <w:rtl w:val="0"/>
              </w:rPr>
              <w:t xml:space="preserve">Cursive</w:t>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sz w:val="22"/>
                <w:szCs w:val="22"/>
              </w:rPr>
            </w:pPr>
            <w:r w:rsidDel="00000000" w:rsidR="00000000" w:rsidRPr="00000000">
              <w:rPr>
                <w:rtl w:val="0"/>
              </w:rPr>
            </w:r>
          </w:p>
        </w:tc>
        <w:tc>
          <w:tcPr/>
          <w:p w:rsidR="00000000" w:rsidDel="00000000" w:rsidP="00000000" w:rsidRDefault="00000000" w:rsidRPr="00000000" w14:paraId="00000013">
            <w:pPr>
              <w:jc w:val="center"/>
              <w:rPr>
                <w:rFonts w:ascii="Lora" w:cs="Lora" w:eastAsia="Lora" w:hAnsi="Lora"/>
                <w:sz w:val="22"/>
                <w:szCs w:val="22"/>
              </w:rPr>
            </w:pPr>
            <w:r w:rsidDel="00000000" w:rsidR="00000000" w:rsidRPr="00000000">
              <w:rPr>
                <w:rFonts w:ascii="Lora" w:cs="Lora" w:eastAsia="Lora" w:hAnsi="Lora"/>
                <w:sz w:val="22"/>
                <w:szCs w:val="22"/>
                <w:rtl w:val="0"/>
              </w:rPr>
              <w:t xml:space="preserve">6-8</w:t>
            </w:r>
          </w:p>
        </w:tc>
      </w:tr>
      <w:tr>
        <w:trPr>
          <w:cantSplit w:val="0"/>
          <w:tblHeader w:val="0"/>
        </w:trPr>
        <w:tc>
          <w:tcPr/>
          <w:p w:rsidR="00000000" w:rsidDel="00000000" w:rsidP="00000000" w:rsidRDefault="00000000" w:rsidRPr="00000000" w14:paraId="00000014">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Cursive</w:t>
            </w:r>
          </w:p>
        </w:tc>
        <w:tc>
          <w:tcPr>
            <w:vMerge w:val="continue"/>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color w:val="000000"/>
                <w:sz w:val="22"/>
                <w:szCs w:val="22"/>
              </w:rPr>
            </w:pPr>
            <w:r w:rsidDel="00000000" w:rsidR="00000000" w:rsidRPr="00000000">
              <w:rPr>
                <w:rtl w:val="0"/>
              </w:rPr>
            </w:r>
          </w:p>
        </w:tc>
        <w:tc>
          <w:tcPr/>
          <w:p w:rsidR="00000000" w:rsidDel="00000000" w:rsidP="00000000" w:rsidRDefault="00000000" w:rsidRPr="00000000" w14:paraId="00000016">
            <w:pPr>
              <w:jc w:val="center"/>
              <w:rPr>
                <w:rFonts w:ascii="Lora" w:cs="Lora" w:eastAsia="Lora" w:hAnsi="Lora"/>
                <w:color w:val="000000"/>
                <w:sz w:val="22"/>
                <w:szCs w:val="22"/>
              </w:rPr>
            </w:pPr>
            <w:r w:rsidDel="00000000" w:rsidR="00000000" w:rsidRPr="00000000">
              <w:rPr>
                <w:rFonts w:ascii="Lora" w:cs="Lora" w:eastAsia="Lora" w:hAnsi="Lora"/>
                <w:sz w:val="22"/>
                <w:szCs w:val="22"/>
                <w:rtl w:val="0"/>
              </w:rPr>
              <w:t xml:space="preserve">9</w:t>
            </w:r>
            <w:r w:rsidDel="00000000" w:rsidR="00000000" w:rsidRPr="00000000">
              <w:rPr>
                <w:rFonts w:ascii="Lora" w:cs="Lora" w:eastAsia="Lora" w:hAnsi="Lora"/>
                <w:color w:val="000000"/>
                <w:sz w:val="22"/>
                <w:szCs w:val="22"/>
                <w:rtl w:val="0"/>
              </w:rPr>
              <w:t xml:space="preserve">-</w:t>
            </w:r>
            <w:r w:rsidDel="00000000" w:rsidR="00000000" w:rsidRPr="00000000">
              <w:rPr>
                <w:rFonts w:ascii="Lora" w:cs="Lora" w:eastAsia="Lora" w:hAnsi="Lora"/>
                <w:sz w:val="22"/>
                <w:szCs w:val="22"/>
                <w:rtl w:val="0"/>
              </w:rPr>
              <w:t xml:space="preserve">12</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7">
            <w:pPr>
              <w:rPr>
                <w:rFonts w:ascii="Lora" w:cs="Lora" w:eastAsia="Lora" w:hAnsi="Lora"/>
                <w:color w:val="000000"/>
                <w:sz w:val="22"/>
                <w:szCs w:val="22"/>
              </w:rPr>
            </w:pPr>
            <w:r w:rsidDel="00000000" w:rsidR="00000000" w:rsidRPr="00000000">
              <w:rPr>
                <w:rFonts w:ascii="Lora" w:cs="Lora" w:eastAsia="Lora" w:hAnsi="Lora"/>
                <w:sz w:val="22"/>
                <w:szCs w:val="22"/>
                <w:rtl w:val="0"/>
              </w:rPr>
              <w:t xml:space="preserve">Cursive</w:t>
            </w:r>
            <w:r w:rsidDel="00000000" w:rsidR="00000000" w:rsidRPr="00000000">
              <w:rPr>
                <w:rtl w:val="0"/>
              </w:rPr>
            </w:r>
          </w:p>
        </w:tc>
        <w:tc>
          <w:tcPr>
            <w:vMerge w:val="restart"/>
          </w:tcPr>
          <w:p w:rsidR="00000000" w:rsidDel="00000000" w:rsidP="00000000" w:rsidRDefault="00000000" w:rsidRPr="00000000" w14:paraId="00000018">
            <w:pPr>
              <w:jc w:val="cente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19">
            <w:pPr>
              <w:jc w:val="center"/>
              <w:rPr>
                <w:rFonts w:ascii="Lora" w:cs="Lora" w:eastAsia="Lora" w:hAnsi="Lora"/>
                <w:color w:val="000000"/>
                <w:sz w:val="22"/>
                <w:szCs w:val="22"/>
              </w:rPr>
            </w:pPr>
            <w:r w:rsidDel="00000000" w:rsidR="00000000" w:rsidRPr="00000000">
              <w:rPr>
                <w:rFonts w:ascii="Lora" w:cs="Lora" w:eastAsia="Lora" w:hAnsi="Lora"/>
                <w:sz w:val="22"/>
                <w:szCs w:val="22"/>
                <w:rtl w:val="0"/>
              </w:rPr>
              <w:t xml:space="preserve">Logic/</w:t>
            </w:r>
            <w:r w:rsidDel="00000000" w:rsidR="00000000" w:rsidRPr="00000000">
              <w:rPr>
                <w:rFonts w:ascii="Lora" w:cs="Lora" w:eastAsia="Lora" w:hAnsi="Lora"/>
                <w:color w:val="000000"/>
                <w:sz w:val="22"/>
                <w:szCs w:val="22"/>
                <w:rtl w:val="0"/>
              </w:rPr>
              <w:t xml:space="preserve">Rhetoric</w:t>
            </w:r>
          </w:p>
        </w:tc>
        <w:tc>
          <w:tcPr/>
          <w:p w:rsidR="00000000" w:rsidDel="00000000" w:rsidP="00000000" w:rsidRDefault="00000000" w:rsidRPr="00000000" w14:paraId="0000001A">
            <w:pPr>
              <w:jc w:val="center"/>
              <w:rPr>
                <w:rFonts w:ascii="Lora" w:cs="Lora" w:eastAsia="Lora" w:hAnsi="Lora"/>
                <w:color w:val="000000"/>
                <w:sz w:val="22"/>
                <w:szCs w:val="22"/>
              </w:rPr>
            </w:pPr>
            <w:r w:rsidDel="00000000" w:rsidR="00000000" w:rsidRPr="00000000">
              <w:rPr>
                <w:rFonts w:ascii="Lora" w:cs="Lora" w:eastAsia="Lora" w:hAnsi="Lora"/>
                <w:sz w:val="22"/>
                <w:szCs w:val="22"/>
                <w:rtl w:val="0"/>
              </w:rPr>
              <w:t xml:space="preserve">13-15</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B">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Calligraphy </w:t>
            </w:r>
            <w:r w:rsidDel="00000000" w:rsidR="00000000" w:rsidRPr="00000000">
              <w:rPr>
                <w:rFonts w:ascii="Lora" w:cs="Lora" w:eastAsia="Lora" w:hAnsi="Lora"/>
                <w:sz w:val="22"/>
                <w:szCs w:val="22"/>
                <w:rtl w:val="0"/>
              </w:rPr>
              <w:t xml:space="preserve">(black lettering only, black only)</w:t>
            </w:r>
            <w:r w:rsidDel="00000000" w:rsidR="00000000" w:rsidRPr="00000000">
              <w:rPr>
                <w:rtl w:val="0"/>
              </w:rPr>
            </w:r>
          </w:p>
        </w:tc>
        <w:tc>
          <w:tcPr>
            <w:vMerge w:val="continu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color w:val="000000"/>
                <w:sz w:val="22"/>
                <w:szCs w:val="22"/>
              </w:rPr>
            </w:pPr>
            <w:r w:rsidDel="00000000" w:rsidR="00000000" w:rsidRPr="00000000">
              <w:rPr>
                <w:rtl w:val="0"/>
              </w:rPr>
            </w:r>
          </w:p>
        </w:tc>
        <w:tc>
          <w:tcPr/>
          <w:p w:rsidR="00000000" w:rsidDel="00000000" w:rsidP="00000000" w:rsidRDefault="00000000" w:rsidRPr="00000000" w14:paraId="0000001D">
            <w:pPr>
              <w:jc w:val="cente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1</w:t>
            </w:r>
            <w:r w:rsidDel="00000000" w:rsidR="00000000" w:rsidRPr="00000000">
              <w:rPr>
                <w:rFonts w:ascii="Lora" w:cs="Lora" w:eastAsia="Lora" w:hAnsi="Lora"/>
                <w:sz w:val="22"/>
                <w:szCs w:val="22"/>
                <w:rtl w:val="0"/>
              </w:rPr>
              <w:t xml:space="preserve">3</w:t>
            </w:r>
            <w:r w:rsidDel="00000000" w:rsidR="00000000" w:rsidRPr="00000000">
              <w:rPr>
                <w:rFonts w:ascii="Lora" w:cs="Lora" w:eastAsia="Lora" w:hAnsi="Lora"/>
                <w:color w:val="000000"/>
                <w:sz w:val="22"/>
                <w:szCs w:val="22"/>
                <w:rtl w:val="0"/>
              </w:rPr>
              <w:t xml:space="preserve">-18</w:t>
            </w:r>
          </w:p>
        </w:tc>
      </w:tr>
      <w:tr>
        <w:trPr>
          <w:cantSplit w:val="0"/>
          <w:trHeight w:val="220" w:hRule="atLeast"/>
          <w:tblHeader w:val="0"/>
        </w:trPr>
        <w:tc>
          <w:tcPr/>
          <w:p w:rsidR="00000000" w:rsidDel="00000000" w:rsidP="00000000" w:rsidRDefault="00000000" w:rsidRPr="00000000" w14:paraId="0000001E">
            <w:pPr>
              <w:rPr>
                <w:rFonts w:ascii="Lora" w:cs="Lora" w:eastAsia="Lora" w:hAnsi="Lora"/>
                <w:color w:val="000000"/>
                <w:sz w:val="22"/>
                <w:szCs w:val="22"/>
              </w:rPr>
            </w:pPr>
            <w:r w:rsidDel="00000000" w:rsidR="00000000" w:rsidRPr="00000000">
              <w:rPr>
                <w:rFonts w:ascii="Lora" w:cs="Lora" w:eastAsia="Lora" w:hAnsi="Lora"/>
                <w:sz w:val="22"/>
                <w:szCs w:val="22"/>
                <w:rtl w:val="0"/>
              </w:rPr>
              <w:t xml:space="preserve">Calligraphy (illuminated, color)</w:t>
            </w:r>
            <w:r w:rsidDel="00000000" w:rsidR="00000000" w:rsidRPr="00000000">
              <w:rPr>
                <w:rtl w:val="0"/>
              </w:rPr>
            </w:r>
          </w:p>
        </w:tc>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color w:val="000000"/>
                <w:sz w:val="22"/>
                <w:szCs w:val="22"/>
              </w:rPr>
            </w:pPr>
            <w:r w:rsidDel="00000000" w:rsidR="00000000" w:rsidRPr="00000000">
              <w:rPr>
                <w:rtl w:val="0"/>
              </w:rPr>
            </w:r>
          </w:p>
        </w:tc>
        <w:tc>
          <w:tcPr/>
          <w:p w:rsidR="00000000" w:rsidDel="00000000" w:rsidP="00000000" w:rsidRDefault="00000000" w:rsidRPr="00000000" w14:paraId="00000020">
            <w:pPr>
              <w:jc w:val="center"/>
              <w:rPr>
                <w:rFonts w:ascii="Lora" w:cs="Lora" w:eastAsia="Lora" w:hAnsi="Lora"/>
                <w:color w:val="000000"/>
                <w:sz w:val="22"/>
                <w:szCs w:val="22"/>
              </w:rPr>
            </w:pPr>
            <w:r w:rsidDel="00000000" w:rsidR="00000000" w:rsidRPr="00000000">
              <w:rPr>
                <w:rFonts w:ascii="Lora" w:cs="Lora" w:eastAsia="Lora" w:hAnsi="Lora"/>
                <w:sz w:val="22"/>
                <w:szCs w:val="22"/>
                <w:rtl w:val="0"/>
              </w:rPr>
              <w:t xml:space="preserve">13-18</w:t>
            </w:r>
            <w:r w:rsidDel="00000000" w:rsidR="00000000" w:rsidRPr="00000000">
              <w:rPr>
                <w:rtl w:val="0"/>
              </w:rPr>
            </w:r>
          </w:p>
        </w:tc>
      </w:tr>
    </w:tbl>
    <w:p w:rsidR="00000000" w:rsidDel="00000000" w:rsidP="00000000" w:rsidRDefault="00000000" w:rsidRPr="00000000" w14:paraId="00000021">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 </w:t>
      </w:r>
    </w:p>
    <w:p w:rsidR="00000000" w:rsidDel="00000000" w:rsidP="00000000" w:rsidRDefault="00000000" w:rsidRPr="00000000" w14:paraId="00000022">
      <w:pPr>
        <w:jc w:val="center"/>
        <w:rPr>
          <w:rFonts w:ascii="Lora" w:cs="Lora" w:eastAsia="Lora" w:hAnsi="Lora"/>
          <w:color w:val="000000"/>
          <w:sz w:val="22"/>
          <w:szCs w:val="22"/>
          <w:u w:val="single"/>
        </w:rPr>
      </w:pPr>
      <w:r w:rsidDel="00000000" w:rsidR="00000000" w:rsidRPr="00000000">
        <w:rPr>
          <w:rFonts w:ascii="Lora" w:cs="Lora" w:eastAsia="Lora" w:hAnsi="Lora"/>
          <w:sz w:val="22"/>
          <w:szCs w:val="22"/>
          <w:u w:val="single"/>
          <w:rtl w:val="0"/>
        </w:rPr>
        <w:t xml:space="preserve">Scripture Verse</w:t>
      </w:r>
      <w:r w:rsidDel="00000000" w:rsidR="00000000" w:rsidRPr="00000000">
        <w:rPr>
          <w:rtl w:val="0"/>
        </w:rPr>
      </w:r>
    </w:p>
    <w:p w:rsidR="00000000" w:rsidDel="00000000" w:rsidP="00000000" w:rsidRDefault="00000000" w:rsidRPr="00000000" w14:paraId="00000023">
      <w:pPr>
        <w:rPr>
          <w:rFonts w:ascii="Lora" w:cs="Lora" w:eastAsia="Lora" w:hAnsi="Lora"/>
          <w:color w:val="ff0000"/>
          <w:sz w:val="22"/>
          <w:szCs w:val="22"/>
        </w:rPr>
      </w:pPr>
      <w:r w:rsidDel="00000000" w:rsidR="00000000" w:rsidRPr="00000000">
        <w:rPr>
          <w:rtl w:val="0"/>
        </w:rPr>
      </w:r>
    </w:p>
    <w:p w:rsidR="00000000" w:rsidDel="00000000" w:rsidP="00000000" w:rsidRDefault="00000000" w:rsidRPr="00000000" w14:paraId="00000024">
      <w:pPr>
        <w:spacing w:line="360" w:lineRule="auto"/>
        <w:ind w:left="0" w:firstLine="0"/>
        <w:rPr>
          <w:rFonts w:ascii="Lora" w:cs="Lora" w:eastAsia="Lora" w:hAnsi="Lora"/>
          <w:i w:val="1"/>
          <w:highlight w:val="white"/>
        </w:rPr>
      </w:pPr>
      <w:r w:rsidDel="00000000" w:rsidR="00000000" w:rsidRPr="00000000">
        <w:rPr>
          <w:rFonts w:ascii="Lora" w:cs="Lora" w:eastAsia="Lora" w:hAnsi="Lora"/>
          <w:i w:val="1"/>
          <w:color w:val="222222"/>
          <w:highlight w:val="white"/>
          <w:rtl w:val="0"/>
        </w:rPr>
        <w:t xml:space="preserve">For Christ, our Passover lamb, has been sacrificed. Let us therefore celebrate the festival…with the unleavened bread of sincerity and truth </w:t>
      </w:r>
      <w:r w:rsidDel="00000000" w:rsidR="00000000" w:rsidRPr="00000000">
        <w:rPr>
          <w:rFonts w:ascii="Lora" w:cs="Lora" w:eastAsia="Lora" w:hAnsi="Lora"/>
          <w:i w:val="1"/>
          <w:highlight w:val="white"/>
          <w:rtl w:val="0"/>
        </w:rPr>
        <w:t xml:space="preserve">(1 Cor. 5:7-8).</w:t>
      </w:r>
    </w:p>
    <w:p w:rsidR="00000000" w:rsidDel="00000000" w:rsidP="00000000" w:rsidRDefault="00000000" w:rsidRPr="00000000" w14:paraId="00000025">
      <w:pPr>
        <w:spacing w:line="360" w:lineRule="auto"/>
        <w:ind w:left="0" w:firstLine="0"/>
        <w:rPr>
          <w:rFonts w:ascii="Lora" w:cs="Lora" w:eastAsia="Lora" w:hAnsi="Lora"/>
          <w:i w:val="1"/>
          <w:sz w:val="16"/>
          <w:szCs w:val="16"/>
          <w:highlight w:val="white"/>
        </w:rPr>
      </w:pPr>
      <w:r w:rsidDel="00000000" w:rsidR="00000000" w:rsidRPr="00000000">
        <w:rPr>
          <w:rtl w:val="0"/>
        </w:rPr>
      </w:r>
    </w:p>
    <w:p w:rsidR="00000000" w:rsidDel="00000000" w:rsidP="00000000" w:rsidRDefault="00000000" w:rsidRPr="00000000" w14:paraId="00000026">
      <w:pPr>
        <w:jc w:val="center"/>
        <w:rPr>
          <w:rFonts w:ascii="Cinzel" w:cs="Cinzel" w:eastAsia="Cinzel" w:hAnsi="Cinzel"/>
          <w:sz w:val="28"/>
          <w:szCs w:val="28"/>
        </w:rPr>
      </w:pPr>
      <w:r w:rsidDel="00000000" w:rsidR="00000000" w:rsidRPr="00000000">
        <w:rPr>
          <w:rFonts w:ascii="Cinzel" w:cs="Cinzel" w:eastAsia="Cinzel" w:hAnsi="Cinzel"/>
          <w:color w:val="000000"/>
          <w:sz w:val="28"/>
          <w:szCs w:val="28"/>
          <w:rtl w:val="0"/>
        </w:rPr>
        <w:t xml:space="preserve">MANUSCRIPT &amp; CURSIVE </w:t>
      </w:r>
      <w:r w:rsidDel="00000000" w:rsidR="00000000" w:rsidRPr="00000000">
        <w:rPr>
          <w:rFonts w:ascii="Cinzel" w:cs="Cinzel" w:eastAsia="Cinzel" w:hAnsi="Cinzel"/>
          <w:sz w:val="28"/>
          <w:szCs w:val="28"/>
          <w:rtl w:val="0"/>
        </w:rPr>
        <w:t xml:space="preserve">EVALUATION CRITERIA:  SEE SCALE</w:t>
      </w:r>
    </w:p>
    <w:p w:rsidR="00000000" w:rsidDel="00000000" w:rsidP="00000000" w:rsidRDefault="00000000" w:rsidRPr="00000000" w14:paraId="00000027">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firstLine="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legibility</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firstLine="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neatness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firstLine="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shape/slant/connections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firstLine="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spacing</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firstLine="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size</w:t>
      </w:r>
      <w:r w:rsidDel="00000000" w:rsidR="00000000" w:rsidRPr="00000000">
        <w:rPr>
          <w:rtl w:val="0"/>
        </w:rPr>
      </w:r>
    </w:p>
    <w:p w:rsidR="00000000" w:rsidDel="00000000" w:rsidP="00000000" w:rsidRDefault="00000000" w:rsidRPr="00000000" w14:paraId="0000002D">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2E">
      <w:pPr>
        <w:jc w:val="center"/>
        <w:rPr>
          <w:rFonts w:ascii="Lora" w:cs="Lora" w:eastAsia="Lora" w:hAnsi="Lor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F">
      <w:pPr>
        <w:jc w:val="center"/>
        <w:rPr>
          <w:rFonts w:ascii="Cinzel" w:cs="Cinzel" w:eastAsia="Cinzel" w:hAnsi="Cinzel"/>
          <w:color w:val="000000"/>
          <w:sz w:val="28"/>
          <w:szCs w:val="28"/>
        </w:rPr>
      </w:pPr>
      <w:r w:rsidDel="00000000" w:rsidR="00000000" w:rsidRPr="00000000">
        <w:rPr>
          <w:rFonts w:ascii="Cinzel" w:cs="Cinzel" w:eastAsia="Cinzel" w:hAnsi="Cinzel"/>
          <w:color w:val="000000"/>
          <w:sz w:val="28"/>
          <w:szCs w:val="28"/>
          <w:rtl w:val="0"/>
        </w:rPr>
        <w:t xml:space="preserve">CALLIGRAPHY EVALUATION CRITERIA:  SEE </w:t>
      </w:r>
      <w:r w:rsidDel="00000000" w:rsidR="00000000" w:rsidRPr="00000000">
        <w:rPr>
          <w:rFonts w:ascii="Cinzel" w:cs="Cinzel" w:eastAsia="Cinzel" w:hAnsi="Cinzel"/>
          <w:sz w:val="28"/>
          <w:szCs w:val="28"/>
          <w:rtl w:val="0"/>
        </w:rPr>
        <w:t xml:space="preserve">SCALE</w:t>
      </w:r>
      <w:r w:rsidDel="00000000" w:rsidR="00000000" w:rsidRPr="00000000">
        <w:rPr>
          <w:rtl w:val="0"/>
        </w:rPr>
      </w:r>
    </w:p>
    <w:p w:rsidR="00000000" w:rsidDel="00000000" w:rsidP="00000000" w:rsidRDefault="00000000" w:rsidRPr="00000000" w14:paraId="00000030">
      <w:pPr>
        <w:rPr>
          <w:rFonts w:ascii="Lora" w:cs="Lora" w:eastAsia="Lora" w:hAnsi="Lora"/>
          <w:color w:val="000000"/>
          <w:sz w:val="16"/>
          <w:szCs w:val="16"/>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27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legibility of lettering style &amp; neatness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27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consistency of letter formations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27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spacing &amp; size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27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aesthetic appearance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27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creativity of illumination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ora" w:cs="Lora" w:eastAsia="Lora" w:hAnsi="Lora"/>
          <w:sz w:val="22"/>
          <w:szCs w:val="22"/>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inzel" w:cs="Cinzel" w:eastAsia="Cinzel" w:hAnsi="Cinzel"/>
          <w:color w:val="000000"/>
          <w:sz w:val="28"/>
          <w:szCs w:val="28"/>
        </w:rPr>
      </w:pPr>
      <w:r w:rsidDel="00000000" w:rsidR="00000000" w:rsidRPr="00000000">
        <w:rPr>
          <w:rFonts w:ascii="Cinzel" w:cs="Cinzel" w:eastAsia="Cinzel" w:hAnsi="Cinzel"/>
          <w:color w:val="000000"/>
          <w:sz w:val="28"/>
          <w:szCs w:val="28"/>
          <w:rtl w:val="0"/>
        </w:rPr>
        <w:t xml:space="preserve">CONSIDERATIONS/DIRECTIONS</w:t>
      </w:r>
    </w:p>
    <w:p w:rsidR="00000000" w:rsidDel="00000000" w:rsidP="00000000" w:rsidRDefault="00000000" w:rsidRPr="00000000" w14:paraId="00000038">
      <w:pPr>
        <w:jc w:val="center"/>
        <w:rPr>
          <w:rFonts w:ascii="Lora" w:cs="Lora" w:eastAsia="Lora" w:hAnsi="Lora"/>
          <w:sz w:val="16"/>
          <w:szCs w:val="16"/>
        </w:rPr>
      </w:pPr>
      <w:r w:rsidDel="00000000" w:rsidR="00000000" w:rsidRPr="00000000">
        <w:rPr>
          <w:rtl w:val="0"/>
        </w:rPr>
      </w:r>
    </w:p>
    <w:p w:rsidR="00000000" w:rsidDel="00000000" w:rsidP="00000000" w:rsidRDefault="00000000" w:rsidRPr="00000000" w14:paraId="00000039">
      <w:pPr>
        <w:numPr>
          <w:ilvl w:val="0"/>
          <w:numId w:val="4"/>
        </w:numPr>
        <w:ind w:left="720" w:hanging="360"/>
        <w:rPr>
          <w:rFonts w:ascii="Lora" w:cs="Lora" w:eastAsia="Lora" w:hAnsi="Lora"/>
          <w:color w:val="000000"/>
          <w:sz w:val="22"/>
          <w:szCs w:val="22"/>
          <w:u w:val="none"/>
        </w:rPr>
      </w:pPr>
      <w:r w:rsidDel="00000000" w:rsidR="00000000" w:rsidRPr="00000000">
        <w:rPr>
          <w:rFonts w:ascii="Lora" w:cs="Lora" w:eastAsia="Lora" w:hAnsi="Lora"/>
          <w:color w:val="000000"/>
          <w:sz w:val="22"/>
          <w:szCs w:val="22"/>
          <w:rtl w:val="0"/>
        </w:rPr>
        <w:t xml:space="preserve">Print/Manuscript contestants will use #2 pencil and write on lined paper.  Cursive contestants will use black pen and write on lined letter-sized paper. Calligraphy Lettering contestants will use black color only and unlined letter-sized paper. Calligraphy Illumination contestants will use their choice of colors and unlined </w:t>
      </w:r>
      <w:r w:rsidDel="00000000" w:rsidR="00000000" w:rsidRPr="00000000">
        <w:rPr>
          <w:rFonts w:ascii="Lora" w:cs="Lora" w:eastAsia="Lora" w:hAnsi="Lora"/>
          <w:sz w:val="22"/>
          <w:szCs w:val="22"/>
          <w:rtl w:val="0"/>
        </w:rPr>
        <w:t xml:space="preserve">letter-sized </w:t>
      </w:r>
      <w:r w:rsidDel="00000000" w:rsidR="00000000" w:rsidRPr="00000000">
        <w:rPr>
          <w:rFonts w:ascii="Lora" w:cs="Lora" w:eastAsia="Lora" w:hAnsi="Lora"/>
          <w:color w:val="000000"/>
          <w:sz w:val="22"/>
          <w:szCs w:val="22"/>
          <w:rtl w:val="0"/>
        </w:rPr>
        <w:t xml:space="preserve">paper.</w:t>
      </w:r>
      <w:r w:rsidDel="00000000" w:rsidR="00000000" w:rsidRPr="00000000">
        <w:rPr>
          <w:rtl w:val="0"/>
        </w:rPr>
      </w:r>
    </w:p>
    <w:p w:rsidR="00000000" w:rsidDel="00000000" w:rsidP="00000000" w:rsidRDefault="00000000" w:rsidRPr="00000000" w14:paraId="0000003A">
      <w:pPr>
        <w:ind w:left="720" w:firstLine="0"/>
        <w:rPr>
          <w:rFonts w:ascii="Lora" w:cs="Lora" w:eastAsia="Lora" w:hAnsi="Lora"/>
          <w:sz w:val="22"/>
          <w:szCs w:val="22"/>
        </w:rPr>
      </w:pPr>
      <w:r w:rsidDel="00000000" w:rsidR="00000000" w:rsidRPr="00000000">
        <w:rPr>
          <w:rtl w:val="0"/>
        </w:rPr>
      </w:r>
    </w:p>
    <w:p w:rsidR="00000000" w:rsidDel="00000000" w:rsidP="00000000" w:rsidRDefault="00000000" w:rsidRPr="00000000" w14:paraId="0000003B">
      <w:pPr>
        <w:numPr>
          <w:ilvl w:val="0"/>
          <w:numId w:val="4"/>
        </w:numPr>
        <w:ind w:left="720" w:hanging="360"/>
        <w:rPr>
          <w:rFonts w:ascii="Lora" w:cs="Lora" w:eastAsia="Lora" w:hAnsi="Lora"/>
          <w:sz w:val="22"/>
          <w:szCs w:val="22"/>
          <w:u w:val="none"/>
        </w:rPr>
      </w:pPr>
      <w:r w:rsidDel="00000000" w:rsidR="00000000" w:rsidRPr="00000000">
        <w:rPr>
          <w:rFonts w:ascii="Lora" w:cs="Lora" w:eastAsia="Lora" w:hAnsi="Lora"/>
          <w:sz w:val="22"/>
          <w:szCs w:val="22"/>
          <w:rtl w:val="0"/>
        </w:rPr>
        <w:t xml:space="preserve">Students will not </w:t>
      </w:r>
      <w:r w:rsidDel="00000000" w:rsidR="00000000" w:rsidRPr="00000000">
        <w:rPr>
          <w:rFonts w:ascii="Lora" w:cs="Lora" w:eastAsia="Lora" w:hAnsi="Lora"/>
          <w:color w:val="000000"/>
          <w:sz w:val="22"/>
          <w:szCs w:val="22"/>
          <w:rtl w:val="0"/>
        </w:rPr>
        <w:t xml:space="preserve">trace or follow projections on the submission paper in any way.  [Teachers may utilize projections on a chalkboard or whiteboard in penmanship instruction.]  The submission </w:t>
      </w:r>
      <w:r w:rsidDel="00000000" w:rsidR="00000000" w:rsidRPr="00000000">
        <w:rPr>
          <w:rFonts w:ascii="Lora" w:cs="Lora" w:eastAsia="Lora" w:hAnsi="Lora"/>
          <w:sz w:val="22"/>
          <w:szCs w:val="22"/>
          <w:rtl w:val="0"/>
        </w:rPr>
        <w:t xml:space="preserve">must be entirely the student's handwriting on one side of paper only. </w:t>
      </w:r>
      <w:r w:rsidDel="00000000" w:rsidR="00000000" w:rsidRPr="00000000">
        <w:rPr>
          <w:rtl w:val="0"/>
        </w:rPr>
      </w:r>
    </w:p>
    <w:p w:rsidR="00000000" w:rsidDel="00000000" w:rsidP="00000000" w:rsidRDefault="00000000" w:rsidRPr="00000000" w14:paraId="0000003C">
      <w:pPr>
        <w:ind w:left="720" w:firstLine="0"/>
        <w:rPr>
          <w:rFonts w:ascii="Lora" w:cs="Lora" w:eastAsia="Lora" w:hAnsi="Lora"/>
          <w:sz w:val="22"/>
          <w:szCs w:val="22"/>
        </w:rPr>
      </w:pPr>
      <w:r w:rsidDel="00000000" w:rsidR="00000000" w:rsidRPr="00000000">
        <w:rPr>
          <w:rtl w:val="0"/>
        </w:rPr>
      </w:r>
    </w:p>
    <w:p w:rsidR="00000000" w:rsidDel="00000000" w:rsidP="00000000" w:rsidRDefault="00000000" w:rsidRPr="00000000" w14:paraId="0000003D">
      <w:pPr>
        <w:numPr>
          <w:ilvl w:val="0"/>
          <w:numId w:val="4"/>
        </w:numPr>
        <w:ind w:left="720" w:hanging="360"/>
        <w:rPr>
          <w:rFonts w:ascii="Lora" w:cs="Lora" w:eastAsia="Lora" w:hAnsi="Lora"/>
          <w:sz w:val="22"/>
          <w:szCs w:val="22"/>
          <w:u w:val="none"/>
        </w:rPr>
      </w:pPr>
      <w:r w:rsidDel="00000000" w:rsidR="00000000" w:rsidRPr="00000000">
        <w:rPr>
          <w:rFonts w:ascii="Lora" w:cs="Lora" w:eastAsia="Lora" w:hAnsi="Lora"/>
          <w:sz w:val="22"/>
          <w:szCs w:val="22"/>
          <w:rtl w:val="0"/>
        </w:rPr>
        <w:t xml:space="preserve">Students may only enter one penmanship contest (either manuscript, cursive, or calligraphy).</w:t>
      </w:r>
      <w:r w:rsidDel="00000000" w:rsidR="00000000" w:rsidRPr="00000000">
        <w:rPr>
          <w:rtl w:val="0"/>
        </w:rPr>
      </w:r>
    </w:p>
    <w:p w:rsidR="00000000" w:rsidDel="00000000" w:rsidP="00000000" w:rsidRDefault="00000000" w:rsidRPr="00000000" w14:paraId="0000003E">
      <w:pPr>
        <w:ind w:left="720" w:firstLine="0"/>
        <w:rPr>
          <w:rFonts w:ascii="Lora" w:cs="Lora" w:eastAsia="Lora" w:hAnsi="Lora"/>
          <w:color w:val="ff0000"/>
          <w:sz w:val="22"/>
          <w:szCs w:val="22"/>
        </w:rPr>
      </w:pPr>
      <w:r w:rsidDel="00000000" w:rsidR="00000000" w:rsidRPr="00000000">
        <w:rPr>
          <w:rtl w:val="0"/>
        </w:rPr>
      </w:r>
    </w:p>
    <w:p w:rsidR="00000000" w:rsidDel="00000000" w:rsidP="00000000" w:rsidRDefault="00000000" w:rsidRPr="00000000" w14:paraId="0000003F">
      <w:pPr>
        <w:numPr>
          <w:ilvl w:val="0"/>
          <w:numId w:val="4"/>
        </w:numPr>
        <w:ind w:left="720" w:hanging="360"/>
        <w:rPr>
          <w:rFonts w:ascii="Lora" w:cs="Lora" w:eastAsia="Lora" w:hAnsi="Lora"/>
          <w:color w:val="000000"/>
          <w:sz w:val="22"/>
          <w:szCs w:val="22"/>
          <w:u w:val="none"/>
        </w:rPr>
      </w:pPr>
      <w:r w:rsidDel="00000000" w:rsidR="00000000" w:rsidRPr="00000000">
        <w:rPr>
          <w:rFonts w:ascii="Lora" w:cs="Lora" w:eastAsia="Lora" w:hAnsi="Lora"/>
          <w:sz w:val="22"/>
          <w:szCs w:val="22"/>
          <w:rtl w:val="0"/>
        </w:rPr>
        <w:t xml:space="preserve">Entries will be disqualified for</w:t>
      </w:r>
      <w:r w:rsidDel="00000000" w:rsidR="00000000" w:rsidRPr="00000000">
        <w:rPr>
          <w:rFonts w:ascii="Lora" w:cs="Lora" w:eastAsia="Lora" w:hAnsi="Lora"/>
          <w:color w:val="000000"/>
          <w:sz w:val="22"/>
          <w:szCs w:val="22"/>
          <w:rtl w:val="0"/>
        </w:rPr>
        <w:t xml:space="preserve"> misspellings, errors, </w:t>
      </w:r>
      <w:r w:rsidDel="00000000" w:rsidR="00000000" w:rsidRPr="00000000">
        <w:rPr>
          <w:rFonts w:ascii="Lora" w:cs="Lora" w:eastAsia="Lora" w:hAnsi="Lora"/>
          <w:sz w:val="22"/>
          <w:szCs w:val="22"/>
          <w:rtl w:val="0"/>
        </w:rPr>
        <w:t xml:space="preserve">or </w:t>
      </w:r>
      <w:r w:rsidDel="00000000" w:rsidR="00000000" w:rsidRPr="00000000">
        <w:rPr>
          <w:rFonts w:ascii="Lora" w:cs="Lora" w:eastAsia="Lora" w:hAnsi="Lora"/>
          <w:color w:val="000000"/>
          <w:sz w:val="22"/>
          <w:szCs w:val="22"/>
          <w:rtl w:val="0"/>
        </w:rPr>
        <w:t xml:space="preserve">failure to follow submission gui</w:t>
      </w:r>
      <w:r w:rsidDel="00000000" w:rsidR="00000000" w:rsidRPr="00000000">
        <w:rPr>
          <w:rFonts w:ascii="Lora" w:cs="Lora" w:eastAsia="Lora" w:hAnsi="Lora"/>
          <w:sz w:val="22"/>
          <w:szCs w:val="22"/>
          <w:rtl w:val="0"/>
        </w:rPr>
        <w:t xml:space="preserve">delines</w:t>
      </w:r>
      <w:r w:rsidDel="00000000" w:rsidR="00000000" w:rsidRPr="00000000">
        <w:rPr>
          <w:rFonts w:ascii="Lora" w:cs="Lora" w:eastAsia="Lora" w:hAnsi="Lora"/>
          <w:color w:val="000000"/>
          <w:sz w:val="22"/>
          <w:szCs w:val="22"/>
          <w:rtl w:val="0"/>
        </w:rPr>
        <w:t xml:space="preserve">.</w:t>
      </w:r>
      <w:r w:rsidDel="00000000" w:rsidR="00000000" w:rsidRPr="00000000">
        <w:rPr>
          <w:rtl w:val="0"/>
        </w:rPr>
      </w:r>
    </w:p>
    <w:p w:rsidR="00000000" w:rsidDel="00000000" w:rsidP="00000000" w:rsidRDefault="00000000" w:rsidRPr="00000000" w14:paraId="00000040">
      <w:pPr>
        <w:ind w:left="720" w:firstLine="0"/>
        <w:rPr>
          <w:rFonts w:ascii="Lora" w:cs="Lora" w:eastAsia="Lora" w:hAnsi="Lora"/>
          <w:sz w:val="22"/>
          <w:szCs w:val="22"/>
        </w:rPr>
      </w:pPr>
      <w:r w:rsidDel="00000000" w:rsidR="00000000" w:rsidRPr="00000000">
        <w:rPr>
          <w:rtl w:val="0"/>
        </w:rPr>
      </w:r>
    </w:p>
    <w:p w:rsidR="00000000" w:rsidDel="00000000" w:rsidP="00000000" w:rsidRDefault="00000000" w:rsidRPr="00000000" w14:paraId="00000041">
      <w:pPr>
        <w:numPr>
          <w:ilvl w:val="0"/>
          <w:numId w:val="4"/>
        </w:numPr>
        <w:ind w:left="720" w:hanging="360"/>
        <w:rPr>
          <w:rFonts w:ascii="Lora" w:cs="Lora" w:eastAsia="Lora" w:hAnsi="Lora"/>
          <w:sz w:val="22"/>
          <w:szCs w:val="22"/>
          <w:u w:val="none"/>
        </w:rPr>
      </w:pPr>
      <w:r w:rsidDel="00000000" w:rsidR="00000000" w:rsidRPr="00000000">
        <w:rPr>
          <w:rFonts w:ascii="Lora" w:cs="Lora" w:eastAsia="Lora" w:hAnsi="Lora"/>
          <w:sz w:val="22"/>
          <w:szCs w:val="22"/>
          <w:rtl w:val="0"/>
        </w:rPr>
        <w:t xml:space="preserve">Students must be the designated age by the date of submission.</w:t>
      </w:r>
      <w:r w:rsidDel="00000000" w:rsidR="00000000" w:rsidRPr="00000000">
        <w:rPr>
          <w:rtl w:val="0"/>
        </w:rPr>
      </w:r>
    </w:p>
    <w:p w:rsidR="00000000" w:rsidDel="00000000" w:rsidP="00000000" w:rsidRDefault="00000000" w:rsidRPr="00000000" w14:paraId="00000042">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43">
      <w:pPr>
        <w:jc w:val="center"/>
        <w:rPr>
          <w:rFonts w:ascii="Cinzel" w:cs="Cinzel" w:eastAsia="Cinzel" w:hAnsi="Cinzel"/>
          <w:sz w:val="28"/>
          <w:szCs w:val="28"/>
        </w:rPr>
      </w:pPr>
      <w:r w:rsidDel="00000000" w:rsidR="00000000" w:rsidRPr="00000000">
        <w:rPr>
          <w:rFonts w:ascii="Cinzel" w:cs="Cinzel" w:eastAsia="Cinzel" w:hAnsi="Cinzel"/>
          <w:sz w:val="28"/>
          <w:szCs w:val="28"/>
          <w:rtl w:val="0"/>
        </w:rPr>
        <w:t xml:space="preserve">PROCESS</w:t>
      </w:r>
    </w:p>
    <w:p w:rsidR="00000000" w:rsidDel="00000000" w:rsidP="00000000" w:rsidRDefault="00000000" w:rsidRPr="00000000" w14:paraId="00000044">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45">
      <w:pPr>
        <w:numPr>
          <w:ilvl w:val="0"/>
          <w:numId w:val="3"/>
        </w:numPr>
        <w:ind w:left="720" w:hanging="360"/>
        <w:rPr>
          <w:rFonts w:ascii="Lora" w:cs="Lora" w:eastAsia="Lora" w:hAnsi="Lora"/>
          <w:sz w:val="22"/>
          <w:szCs w:val="22"/>
          <w:u w:val="none"/>
        </w:rPr>
      </w:pPr>
      <w:r w:rsidDel="00000000" w:rsidR="00000000" w:rsidRPr="00000000">
        <w:rPr>
          <w:rFonts w:ascii="Lora" w:cs="Lora" w:eastAsia="Lora" w:hAnsi="Lora"/>
          <w:sz w:val="22"/>
          <w:szCs w:val="22"/>
          <w:rtl w:val="0"/>
        </w:rPr>
        <w:t xml:space="preserve">The </w:t>
      </w:r>
      <w:r w:rsidDel="00000000" w:rsidR="00000000" w:rsidRPr="00000000">
        <w:rPr>
          <w:rFonts w:ascii="Lora" w:cs="Lora" w:eastAsia="Lora" w:hAnsi="Lora"/>
          <w:color w:val="000000"/>
          <w:sz w:val="22"/>
          <w:szCs w:val="22"/>
          <w:rtl w:val="0"/>
        </w:rPr>
        <w:t xml:space="preserve">classroom/</w:t>
      </w:r>
      <w:r w:rsidDel="00000000" w:rsidR="00000000" w:rsidRPr="00000000">
        <w:rPr>
          <w:rFonts w:ascii="Lora" w:cs="Lora" w:eastAsia="Lora" w:hAnsi="Lora"/>
          <w:sz w:val="22"/>
          <w:szCs w:val="22"/>
          <w:rtl w:val="0"/>
        </w:rPr>
        <w:t xml:space="preserve">homeschool</w:t>
      </w:r>
      <w:r w:rsidDel="00000000" w:rsidR="00000000" w:rsidRPr="00000000">
        <w:rPr>
          <w:rFonts w:ascii="Lora" w:cs="Lora" w:eastAsia="Lora" w:hAnsi="Lora"/>
          <w:color w:val="000000"/>
          <w:sz w:val="22"/>
          <w:szCs w:val="22"/>
          <w:rtl w:val="0"/>
        </w:rPr>
        <w:t xml:space="preserve"> teacher will explain the contest directions to the students.   </w:t>
      </w:r>
      <w:r w:rsidDel="00000000" w:rsidR="00000000" w:rsidRPr="00000000">
        <w:rPr>
          <w:rFonts w:ascii="Lora" w:cs="Lora" w:eastAsia="Lora" w:hAnsi="Lora"/>
          <w:color w:val="000000"/>
          <w:sz w:val="22"/>
          <w:szCs w:val="22"/>
          <w:u w:val="single"/>
          <w:rtl w:val="0"/>
        </w:rPr>
        <w:t xml:space="preserve">The</w:t>
      </w:r>
      <w:r w:rsidDel="00000000" w:rsidR="00000000" w:rsidRPr="00000000">
        <w:rPr>
          <w:rFonts w:ascii="Lora" w:cs="Lora" w:eastAsia="Lora" w:hAnsi="Lora"/>
          <w:sz w:val="22"/>
          <w:szCs w:val="22"/>
          <w:u w:val="single"/>
          <w:rtl w:val="0"/>
        </w:rPr>
        <w:t xml:space="preserve"> </w:t>
      </w:r>
      <w:r w:rsidDel="00000000" w:rsidR="00000000" w:rsidRPr="00000000">
        <w:rPr>
          <w:rFonts w:ascii="Lora" w:cs="Lora" w:eastAsia="Lora" w:hAnsi="Lora"/>
          <w:color w:val="000000"/>
          <w:sz w:val="22"/>
          <w:szCs w:val="22"/>
          <w:u w:val="single"/>
          <w:rtl w:val="0"/>
        </w:rPr>
        <w:t xml:space="preserve">student's first and last name and age should be in the upper right corner of the BACK side of the penmanship entry.</w:t>
      </w:r>
      <w:r w:rsidDel="00000000" w:rsidR="00000000" w:rsidRPr="00000000">
        <w:rPr>
          <w:rFonts w:ascii="Lora" w:cs="Lora" w:eastAsia="Lora" w:hAnsi="Lora"/>
          <w:color w:val="000000"/>
          <w:sz w:val="22"/>
          <w:szCs w:val="22"/>
          <w:rtl w:val="0"/>
        </w:rPr>
        <w:t xml:space="preserve"> The classroom/homeschool teacher completes the penmanship</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color w:val="000000"/>
          <w:sz w:val="22"/>
          <w:szCs w:val="22"/>
          <w:rtl w:val="0"/>
        </w:rPr>
        <w:t xml:space="preserve">submission page by</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color w:val="000000"/>
          <w:sz w:val="22"/>
          <w:szCs w:val="22"/>
          <w:rtl w:val="0"/>
        </w:rPr>
        <w:t xml:space="preserve">type of penmanship, student name, and age</w:t>
      </w:r>
      <w:r w:rsidDel="00000000" w:rsidR="00000000" w:rsidRPr="00000000">
        <w:rPr>
          <w:rFonts w:ascii="Lora" w:cs="Lora" w:eastAsia="Lora" w:hAnsi="Lora"/>
          <w:sz w:val="22"/>
          <w:szCs w:val="22"/>
          <w:rtl w:val="0"/>
        </w:rPr>
        <w:t xml:space="preserve"> following the format below:</w:t>
      </w:r>
      <w:r w:rsidDel="00000000" w:rsidR="00000000" w:rsidRPr="00000000">
        <w:rPr>
          <w:rtl w:val="0"/>
        </w:rPr>
      </w:r>
    </w:p>
    <w:p w:rsidR="00000000" w:rsidDel="00000000" w:rsidP="00000000" w:rsidRDefault="00000000" w:rsidRPr="00000000" w14:paraId="00000046">
      <w:pPr>
        <w:ind w:left="720" w:firstLine="0"/>
        <w:rPr>
          <w:rFonts w:ascii="Lora" w:cs="Lora" w:eastAsia="Lora" w:hAnsi="Lora"/>
          <w:sz w:val="22"/>
          <w:szCs w:val="22"/>
        </w:rPr>
      </w:pPr>
      <w:r w:rsidDel="00000000" w:rsidR="00000000" w:rsidRPr="00000000">
        <w:rPr>
          <w:rtl w:val="0"/>
        </w:rPr>
      </w:r>
    </w:p>
    <w:p w:rsidR="00000000" w:rsidDel="00000000" w:rsidP="00000000" w:rsidRDefault="00000000" w:rsidRPr="00000000" w14:paraId="00000047">
      <w:pPr>
        <w:ind w:firstLine="720"/>
        <w:rPr>
          <w:rFonts w:ascii="Lora" w:cs="Lora" w:eastAsia="Lora" w:hAnsi="Lora"/>
          <w:i w:val="1"/>
          <w:sz w:val="22"/>
          <w:szCs w:val="22"/>
        </w:rPr>
      </w:pPr>
      <w:r w:rsidDel="00000000" w:rsidR="00000000" w:rsidRPr="00000000">
        <w:rPr>
          <w:rFonts w:ascii="Lora" w:cs="Lora" w:eastAsia="Lora" w:hAnsi="Lora"/>
          <w:i w:val="1"/>
          <w:sz w:val="22"/>
          <w:szCs w:val="22"/>
          <w:rtl w:val="0"/>
        </w:rPr>
        <w:t xml:space="preserve">Penmanship, print, age, last name, first name, school, town</w:t>
      </w:r>
    </w:p>
    <w:p w:rsidR="00000000" w:rsidDel="00000000" w:rsidP="00000000" w:rsidRDefault="00000000" w:rsidRPr="00000000" w14:paraId="00000048">
      <w:pPr>
        <w:ind w:firstLine="720"/>
        <w:rPr>
          <w:rFonts w:ascii="Lora" w:cs="Lora" w:eastAsia="Lora" w:hAnsi="Lora"/>
          <w:i w:val="1"/>
          <w:sz w:val="22"/>
          <w:szCs w:val="22"/>
        </w:rPr>
      </w:pPr>
      <w:r w:rsidDel="00000000" w:rsidR="00000000" w:rsidRPr="00000000">
        <w:rPr>
          <w:rFonts w:ascii="Lora" w:cs="Lora" w:eastAsia="Lora" w:hAnsi="Lora"/>
          <w:i w:val="1"/>
          <w:sz w:val="22"/>
          <w:szCs w:val="22"/>
          <w:rtl w:val="0"/>
        </w:rPr>
        <w:t xml:space="preserve">Penmanship, cursive, age, last name, first name, school, town</w:t>
      </w:r>
    </w:p>
    <w:p w:rsidR="00000000" w:rsidDel="00000000" w:rsidP="00000000" w:rsidRDefault="00000000" w:rsidRPr="00000000" w14:paraId="00000049">
      <w:pPr>
        <w:ind w:firstLine="720"/>
        <w:rPr>
          <w:rFonts w:ascii="Lora" w:cs="Lora" w:eastAsia="Lora" w:hAnsi="Lora"/>
          <w:i w:val="1"/>
          <w:sz w:val="22"/>
          <w:szCs w:val="22"/>
        </w:rPr>
      </w:pPr>
      <w:r w:rsidDel="00000000" w:rsidR="00000000" w:rsidRPr="00000000">
        <w:rPr>
          <w:rFonts w:ascii="Lora" w:cs="Lora" w:eastAsia="Lora" w:hAnsi="Lora"/>
          <w:i w:val="1"/>
          <w:sz w:val="22"/>
          <w:szCs w:val="22"/>
          <w:rtl w:val="0"/>
        </w:rPr>
        <w:t xml:space="preserve">Calligraphy, black lettering, last name, first name, school, town</w:t>
      </w:r>
    </w:p>
    <w:p w:rsidR="00000000" w:rsidDel="00000000" w:rsidP="00000000" w:rsidRDefault="00000000" w:rsidRPr="00000000" w14:paraId="0000004A">
      <w:pPr>
        <w:ind w:firstLine="720"/>
        <w:rPr>
          <w:rFonts w:ascii="Lora" w:cs="Lora" w:eastAsia="Lora" w:hAnsi="Lora"/>
          <w:sz w:val="22"/>
          <w:szCs w:val="22"/>
        </w:rPr>
      </w:pPr>
      <w:r w:rsidDel="00000000" w:rsidR="00000000" w:rsidRPr="00000000">
        <w:rPr>
          <w:rFonts w:ascii="Lora" w:cs="Lora" w:eastAsia="Lora" w:hAnsi="Lora"/>
          <w:i w:val="1"/>
          <w:sz w:val="22"/>
          <w:szCs w:val="22"/>
          <w:rtl w:val="0"/>
        </w:rPr>
        <w:t xml:space="preserve">Calligraphy, illuminated, last name, first name, school, town </w:t>
      </w:r>
      <w:r w:rsidDel="00000000" w:rsidR="00000000" w:rsidRPr="00000000">
        <w:rPr>
          <w:rtl w:val="0"/>
        </w:rPr>
      </w:r>
    </w:p>
    <w:p w:rsidR="00000000" w:rsidDel="00000000" w:rsidP="00000000" w:rsidRDefault="00000000" w:rsidRPr="00000000" w14:paraId="0000004B">
      <w:pPr>
        <w:ind w:left="720" w:firstLine="0"/>
        <w:rPr>
          <w:rFonts w:ascii="Lora" w:cs="Lora" w:eastAsia="Lora" w:hAnsi="Lora"/>
          <w:sz w:val="22"/>
          <w:szCs w:val="22"/>
        </w:rPr>
      </w:pPr>
      <w:r w:rsidDel="00000000" w:rsidR="00000000" w:rsidRPr="00000000">
        <w:rPr>
          <w:rtl w:val="0"/>
        </w:rPr>
      </w:r>
    </w:p>
    <w:p w:rsidR="00000000" w:rsidDel="00000000" w:rsidP="00000000" w:rsidRDefault="00000000" w:rsidRPr="00000000" w14:paraId="0000004C">
      <w:pPr>
        <w:numPr>
          <w:ilvl w:val="0"/>
          <w:numId w:val="3"/>
        </w:numPr>
        <w:ind w:left="720" w:hanging="360"/>
        <w:rPr>
          <w:rFonts w:ascii="Lora" w:cs="Lora" w:eastAsia="Lora" w:hAnsi="Lora"/>
          <w:sz w:val="22"/>
          <w:szCs w:val="22"/>
          <w:u w:val="none"/>
        </w:rPr>
      </w:pPr>
      <w:r w:rsidDel="00000000" w:rsidR="00000000" w:rsidRPr="00000000">
        <w:rPr>
          <w:rFonts w:ascii="Lora" w:cs="Lora" w:eastAsia="Lora" w:hAnsi="Lora"/>
          <w:sz w:val="22"/>
          <w:szCs w:val="22"/>
          <w:u w:val="single"/>
          <w:rtl w:val="0"/>
        </w:rPr>
        <w:t xml:space="preserve">Mail submissions and submission page to: CCLE Contests, 6601 Clayton Road 1-W, Clayton, MO 63117</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sz w:val="22"/>
          <w:szCs w:val="22"/>
          <w:u w:val="single"/>
          <w:rtl w:val="0"/>
        </w:rPr>
        <w:t xml:space="preserve">Submissions must be postmarked by the contest deadline, March 15, 2025</w:t>
      </w:r>
      <w:r w:rsidDel="00000000" w:rsidR="00000000" w:rsidRPr="00000000">
        <w:rPr>
          <w:rFonts w:ascii="Lora" w:cs="Lora" w:eastAsia="Lora" w:hAnsi="Lora"/>
          <w:sz w:val="22"/>
          <w:szCs w:val="22"/>
          <w:rtl w:val="0"/>
        </w:rPr>
        <w:t xml:space="preserve">. Please allow time for delivery before the deadline. Receipt will be acknowledged via the email address provided on the submission page. </w:t>
      </w:r>
      <w:r w:rsidDel="00000000" w:rsidR="00000000" w:rsidRPr="00000000">
        <w:rPr>
          <w:rFonts w:ascii="Lora" w:cs="Lora" w:eastAsia="Lora" w:hAnsi="Lora"/>
          <w:sz w:val="22"/>
          <w:szCs w:val="22"/>
          <w:u w:val="single"/>
          <w:rtl w:val="0"/>
        </w:rPr>
        <w:t xml:space="preserve">Submissions will not be returned</w:t>
      </w:r>
      <w:r w:rsidDel="00000000" w:rsidR="00000000" w:rsidRPr="00000000">
        <w:rPr>
          <w:rFonts w:ascii="Lora" w:cs="Lora" w:eastAsia="Lora" w:hAnsi="Lora"/>
          <w:sz w:val="22"/>
          <w:szCs w:val="22"/>
          <w:rtl w:val="0"/>
        </w:rPr>
        <w:t xml:space="preserve">.</w:t>
      </w:r>
    </w:p>
    <w:p w:rsidR="00000000" w:rsidDel="00000000" w:rsidP="00000000" w:rsidRDefault="00000000" w:rsidRPr="00000000" w14:paraId="0000004D">
      <w:pPr>
        <w:numPr>
          <w:ilvl w:val="0"/>
          <w:numId w:val="3"/>
        </w:numPr>
        <w:spacing w:line="276" w:lineRule="auto"/>
        <w:ind w:left="720" w:hanging="360"/>
        <w:rPr>
          <w:rFonts w:ascii="Lora" w:cs="Lora" w:eastAsia="Lora" w:hAnsi="Lora"/>
          <w:sz w:val="22"/>
          <w:szCs w:val="22"/>
        </w:rPr>
      </w:pPr>
      <w:r w:rsidDel="00000000" w:rsidR="00000000" w:rsidRPr="00000000">
        <w:rPr>
          <w:rFonts w:ascii="Lora" w:cs="Lora" w:eastAsia="Lora" w:hAnsi="Lora"/>
          <w:sz w:val="22"/>
          <w:szCs w:val="22"/>
          <w:rtl w:val="0"/>
        </w:rPr>
        <w:t xml:space="preserve">Winners will be announced by CCLE social media and website (first name and last name initial), the conference program (full name), and any other CCLE print publications (full name). Contest entry assumes permission for the above.</w:t>
      </w:r>
    </w:p>
    <w:p w:rsidR="00000000" w:rsidDel="00000000" w:rsidP="00000000" w:rsidRDefault="00000000" w:rsidRPr="00000000" w14:paraId="0000004E">
      <w:pPr>
        <w:spacing w:line="276" w:lineRule="auto"/>
        <w:ind w:left="720" w:firstLine="0"/>
        <w:rPr>
          <w:rFonts w:ascii="Lora" w:cs="Lora" w:eastAsia="Lora" w:hAnsi="Lora"/>
          <w:sz w:val="22"/>
          <w:szCs w:val="22"/>
        </w:rPr>
      </w:pPr>
      <w:r w:rsidDel="00000000" w:rsidR="00000000" w:rsidRPr="00000000">
        <w:rPr>
          <w:rtl w:val="0"/>
        </w:rPr>
      </w:r>
    </w:p>
    <w:p w:rsidR="00000000" w:rsidDel="00000000" w:rsidP="00000000" w:rsidRDefault="00000000" w:rsidRPr="00000000" w14:paraId="0000004F">
      <w:pPr>
        <w:jc w:val="left"/>
        <w:rPr>
          <w:rFonts w:ascii="Lora" w:cs="Lora" w:eastAsia="Lora" w:hAnsi="Lora"/>
          <w:sz w:val="22"/>
          <w:szCs w:val="22"/>
        </w:rPr>
      </w:pPr>
      <w:r w:rsidDel="00000000" w:rsidR="00000000" w:rsidRPr="00000000">
        <w:rPr>
          <w:rtl w:val="0"/>
        </w:rPr>
      </w:r>
    </w:p>
    <w:p w:rsidR="00000000" w:rsidDel="00000000" w:rsidP="00000000" w:rsidRDefault="00000000" w:rsidRPr="00000000" w14:paraId="00000050">
      <w:pPr>
        <w:jc w:val="center"/>
        <w:rPr>
          <w:rFonts w:ascii="Cinzel" w:cs="Cinzel" w:eastAsia="Cinzel" w:hAnsi="Cinzel"/>
          <w:color w:val="000000"/>
          <w:sz w:val="28"/>
          <w:szCs w:val="28"/>
        </w:rPr>
      </w:pPr>
      <w:r w:rsidDel="00000000" w:rsidR="00000000" w:rsidRPr="00000000">
        <w:rPr>
          <w:rFonts w:ascii="Cinzel" w:cs="Cinzel" w:eastAsia="Cinzel" w:hAnsi="Cinzel"/>
          <w:color w:val="000000"/>
          <w:sz w:val="28"/>
          <w:szCs w:val="28"/>
          <w:rtl w:val="0"/>
        </w:rPr>
        <w:t xml:space="preserve">PRIZES</w:t>
      </w:r>
    </w:p>
    <w:p w:rsidR="00000000" w:rsidDel="00000000" w:rsidP="00000000" w:rsidRDefault="00000000" w:rsidRPr="00000000" w14:paraId="00000051">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52">
      <w:pPr>
        <w:rPr>
          <w:rFonts w:ascii="Lora" w:cs="Lora" w:eastAsia="Lora" w:hAnsi="Lora"/>
          <w:color w:val="000000"/>
          <w:sz w:val="22"/>
          <w:szCs w:val="22"/>
        </w:rPr>
      </w:pPr>
      <w:r w:rsidDel="00000000" w:rsidR="00000000" w:rsidRPr="00000000">
        <w:rPr>
          <w:rFonts w:ascii="Lora" w:cs="Lora" w:eastAsia="Lora" w:hAnsi="Lora"/>
          <w:sz w:val="22"/>
          <w:szCs w:val="22"/>
          <w:rtl w:val="0"/>
        </w:rPr>
        <w:t xml:space="preserve">Manuscript &amp; cursive</w:t>
      </w:r>
      <w:r w:rsidDel="00000000" w:rsidR="00000000" w:rsidRPr="00000000">
        <w:rPr>
          <w:rFonts w:ascii="Lora" w:cs="Lora" w:eastAsia="Lora" w:hAnsi="Lora"/>
          <w:color w:val="000000"/>
          <w:sz w:val="22"/>
          <w:szCs w:val="22"/>
          <w:rtl w:val="0"/>
        </w:rPr>
        <w:t xml:space="preserve"> prizes consist of the following:</w:t>
      </w:r>
    </w:p>
    <w:p w:rsidR="00000000" w:rsidDel="00000000" w:rsidP="00000000" w:rsidRDefault="00000000" w:rsidRPr="00000000" w14:paraId="00000053">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54">
      <w:pPr>
        <w:ind w:left="180" w:firstLine="0"/>
        <w:rPr>
          <w:rFonts w:ascii="Lora" w:cs="Lora" w:eastAsia="Lora" w:hAnsi="Lora"/>
          <w:sz w:val="22"/>
          <w:szCs w:val="22"/>
        </w:rPr>
      </w:pPr>
      <w:r w:rsidDel="00000000" w:rsidR="00000000" w:rsidRPr="00000000">
        <w:rPr>
          <w:rFonts w:ascii="Lora" w:cs="Lora" w:eastAsia="Lora" w:hAnsi="Lora"/>
          <w:color w:val="000000"/>
          <w:sz w:val="22"/>
          <w:szCs w:val="22"/>
          <w:rtl w:val="0"/>
        </w:rPr>
        <w:t xml:space="preserve">GRAND PRIZE</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color w:val="000000"/>
          <w:sz w:val="22"/>
          <w:szCs w:val="22"/>
          <w:rtl w:val="0"/>
        </w:rPr>
        <w:t xml:space="preserve">$100 for the </w:t>
      </w:r>
      <w:r w:rsidDel="00000000" w:rsidR="00000000" w:rsidRPr="00000000">
        <w:rPr>
          <w:rFonts w:ascii="Lora" w:cs="Lora" w:eastAsia="Lora" w:hAnsi="Lora"/>
          <w:sz w:val="22"/>
          <w:szCs w:val="22"/>
          <w:rtl w:val="0"/>
        </w:rPr>
        <w:t xml:space="preserve">student</w:t>
      </w:r>
      <w:r w:rsidDel="00000000" w:rsidR="00000000" w:rsidRPr="00000000">
        <w:rPr>
          <w:rFonts w:ascii="Lora" w:cs="Lora" w:eastAsia="Lora" w:hAnsi="Lora"/>
          <w:color w:val="000000"/>
          <w:sz w:val="22"/>
          <w:szCs w:val="22"/>
          <w:rtl w:val="0"/>
        </w:rPr>
        <w:t xml:space="preserve"> and $50 for the teacher </w:t>
      </w:r>
      <w:r w:rsidDel="00000000" w:rsidR="00000000" w:rsidRPr="00000000">
        <w:rPr>
          <w:rtl w:val="0"/>
        </w:rPr>
      </w:r>
    </w:p>
    <w:p w:rsidR="00000000" w:rsidDel="00000000" w:rsidP="00000000" w:rsidRDefault="00000000" w:rsidRPr="00000000" w14:paraId="00000055">
      <w:pPr>
        <w:ind w:left="180" w:firstLine="0"/>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RUNNER-UP</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color w:val="000000"/>
          <w:sz w:val="22"/>
          <w:szCs w:val="22"/>
          <w:rtl w:val="0"/>
        </w:rPr>
        <w:t xml:space="preserve">$50 for the </w:t>
      </w:r>
      <w:r w:rsidDel="00000000" w:rsidR="00000000" w:rsidRPr="00000000">
        <w:rPr>
          <w:rFonts w:ascii="Lora" w:cs="Lora" w:eastAsia="Lora" w:hAnsi="Lora"/>
          <w:sz w:val="22"/>
          <w:szCs w:val="22"/>
          <w:rtl w:val="0"/>
        </w:rPr>
        <w:t xml:space="preserve">student</w:t>
      </w:r>
      <w:r w:rsidDel="00000000" w:rsidR="00000000" w:rsidRPr="00000000">
        <w:rPr>
          <w:rFonts w:ascii="Lora" w:cs="Lora" w:eastAsia="Lora" w:hAnsi="Lora"/>
          <w:color w:val="000000"/>
          <w:sz w:val="22"/>
          <w:szCs w:val="22"/>
          <w:rtl w:val="0"/>
        </w:rPr>
        <w:t xml:space="preserve"> and $50 for the teacher </w:t>
      </w:r>
    </w:p>
    <w:p w:rsidR="00000000" w:rsidDel="00000000" w:rsidP="00000000" w:rsidRDefault="00000000" w:rsidRPr="00000000" w14:paraId="00000056">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57">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Calligraphy prizes consist of the following:</w:t>
      </w:r>
    </w:p>
    <w:p w:rsidR="00000000" w:rsidDel="00000000" w:rsidP="00000000" w:rsidRDefault="00000000" w:rsidRPr="00000000" w14:paraId="00000058">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59">
      <w:pPr>
        <w:ind w:left="180" w:firstLine="0"/>
        <w:rPr>
          <w:rFonts w:ascii="Lora" w:cs="Lora" w:eastAsia="Lora" w:hAnsi="Lora"/>
          <w:sz w:val="22"/>
          <w:szCs w:val="22"/>
        </w:rPr>
      </w:pPr>
      <w:r w:rsidDel="00000000" w:rsidR="00000000" w:rsidRPr="00000000">
        <w:rPr>
          <w:rFonts w:ascii="Lora" w:cs="Lora" w:eastAsia="Lora" w:hAnsi="Lora"/>
          <w:sz w:val="22"/>
          <w:szCs w:val="22"/>
          <w:rtl w:val="0"/>
        </w:rPr>
        <w:t xml:space="preserve">GRAND PRIZE: $200 for the student and $50 for the teacher </w:t>
      </w:r>
    </w:p>
    <w:p w:rsidR="00000000" w:rsidDel="00000000" w:rsidP="00000000" w:rsidRDefault="00000000" w:rsidRPr="00000000" w14:paraId="0000005A">
      <w:pPr>
        <w:ind w:left="180" w:firstLine="0"/>
        <w:rPr>
          <w:rFonts w:ascii="Lora" w:cs="Lora" w:eastAsia="Lora" w:hAnsi="Lora"/>
          <w:sz w:val="22"/>
          <w:szCs w:val="22"/>
        </w:rPr>
      </w:pPr>
      <w:r w:rsidDel="00000000" w:rsidR="00000000" w:rsidRPr="00000000">
        <w:rPr>
          <w:rFonts w:ascii="Lora" w:cs="Lora" w:eastAsia="Lora" w:hAnsi="Lora"/>
          <w:sz w:val="22"/>
          <w:szCs w:val="22"/>
          <w:rtl w:val="0"/>
        </w:rPr>
        <w:t xml:space="preserve">RUNNER-UP: $100 for the student and $50 for the teacher </w:t>
      </w:r>
    </w:p>
    <w:p w:rsidR="00000000" w:rsidDel="00000000" w:rsidP="00000000" w:rsidRDefault="00000000" w:rsidRPr="00000000" w14:paraId="0000005B">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5C">
      <w:pPr>
        <w:rPr>
          <w:rFonts w:ascii="Lora" w:cs="Lora" w:eastAsia="Lora" w:hAnsi="Lor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D">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5E">
      <w:pPr>
        <w:jc w:val="cente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5F">
      <w:pPr>
        <w:jc w:val="center"/>
        <w:rPr>
          <w:rFonts w:ascii="Cinzel" w:cs="Cinzel" w:eastAsia="Cinzel" w:hAnsi="Cinzel"/>
          <w:sz w:val="28"/>
          <w:szCs w:val="28"/>
        </w:rPr>
      </w:pPr>
      <w:r w:rsidDel="00000000" w:rsidR="00000000" w:rsidRPr="00000000">
        <w:rPr>
          <w:rFonts w:ascii="Cinzel" w:cs="Cinzel" w:eastAsia="Cinzel" w:hAnsi="Cinzel"/>
          <w:color w:val="000000"/>
          <w:sz w:val="28"/>
          <w:szCs w:val="28"/>
          <w:rtl w:val="0"/>
        </w:rPr>
        <w:t xml:space="preserve">Penmanship</w:t>
      </w:r>
      <w:r w:rsidDel="00000000" w:rsidR="00000000" w:rsidRPr="00000000">
        <w:rPr>
          <w:rFonts w:ascii="Cinzel" w:cs="Cinzel" w:eastAsia="Cinzel" w:hAnsi="Cinzel"/>
          <w:sz w:val="28"/>
          <w:szCs w:val="28"/>
          <w:rtl w:val="0"/>
        </w:rPr>
        <w:t xml:space="preserve"> &amp; </w:t>
      </w:r>
      <w:r w:rsidDel="00000000" w:rsidR="00000000" w:rsidRPr="00000000">
        <w:rPr>
          <w:rFonts w:ascii="Cinzel" w:cs="Cinzel" w:eastAsia="Cinzel" w:hAnsi="Cinzel"/>
          <w:color w:val="000000"/>
          <w:sz w:val="28"/>
          <w:szCs w:val="28"/>
          <w:rtl w:val="0"/>
        </w:rPr>
        <w:t xml:space="preserve">Calligraphy Submission </w:t>
      </w:r>
      <w:r w:rsidDel="00000000" w:rsidR="00000000" w:rsidRPr="00000000">
        <w:rPr>
          <w:rFonts w:ascii="Cinzel" w:cs="Cinzel" w:eastAsia="Cinzel" w:hAnsi="Cinzel"/>
          <w:sz w:val="28"/>
          <w:szCs w:val="28"/>
          <w:rtl w:val="0"/>
        </w:rPr>
        <w:t xml:space="preserve">Page</w:t>
      </w:r>
    </w:p>
    <w:p w:rsidR="00000000" w:rsidDel="00000000" w:rsidP="00000000" w:rsidRDefault="00000000" w:rsidRPr="00000000" w14:paraId="00000060">
      <w:pPr>
        <w:jc w:val="center"/>
        <w:rPr>
          <w:rFonts w:ascii="Lora" w:cs="Lora" w:eastAsia="Lora" w:hAnsi="Lora"/>
          <w:sz w:val="22"/>
          <w:szCs w:val="22"/>
        </w:rPr>
      </w:pPr>
      <w:r w:rsidDel="00000000" w:rsidR="00000000" w:rsidRPr="00000000">
        <w:rPr>
          <w:rFonts w:ascii="Lora" w:cs="Lora" w:eastAsia="Lora" w:hAnsi="Lora"/>
          <w:sz w:val="22"/>
          <w:szCs w:val="22"/>
          <w:rtl w:val="0"/>
        </w:rPr>
        <w:t xml:space="preserve">Mail to: CCLE Contests, 6601 Clayton Road 1-W, Clayton, MO 63117</w:t>
      </w:r>
    </w:p>
    <w:p w:rsidR="00000000" w:rsidDel="00000000" w:rsidP="00000000" w:rsidRDefault="00000000" w:rsidRPr="00000000" w14:paraId="00000061">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2">
      <w:pPr>
        <w:jc w:val="center"/>
        <w:rPr>
          <w:rFonts w:ascii="Lora" w:cs="Lora" w:eastAsia="Lora" w:hAnsi="Lora"/>
          <w:sz w:val="22"/>
          <w:szCs w:val="22"/>
        </w:rPr>
      </w:pPr>
      <w:r w:rsidDel="00000000" w:rsidR="00000000" w:rsidRPr="00000000">
        <w:rPr>
          <w:rtl w:val="0"/>
        </w:rPr>
      </w:r>
    </w:p>
    <w:p w:rsidR="00000000" w:rsidDel="00000000" w:rsidP="00000000" w:rsidRDefault="00000000" w:rsidRPr="00000000" w14:paraId="00000063">
      <w:pPr>
        <w:rPr>
          <w:rFonts w:ascii="Lora" w:cs="Lora" w:eastAsia="Lora" w:hAnsi="Lora"/>
          <w:sz w:val="22"/>
          <w:szCs w:val="22"/>
        </w:rPr>
      </w:pPr>
      <w:r w:rsidDel="00000000" w:rsidR="00000000" w:rsidRPr="00000000">
        <w:rPr>
          <w:rFonts w:ascii="Lora" w:cs="Lora" w:eastAsia="Lora" w:hAnsi="Lora"/>
          <w:sz w:val="22"/>
          <w:szCs w:val="22"/>
          <w:rtl w:val="0"/>
        </w:rPr>
        <w:t xml:space="preserve">Teacher or School:  Please </w:t>
      </w:r>
      <w:r w:rsidDel="00000000" w:rsidR="00000000" w:rsidRPr="00000000">
        <w:rPr>
          <w:rFonts w:ascii="Lora" w:cs="Lora" w:eastAsia="Lora" w:hAnsi="Lora"/>
          <w:sz w:val="22"/>
          <w:szCs w:val="22"/>
          <w:u w:val="single"/>
          <w:rtl w:val="0"/>
        </w:rPr>
        <w:t xml:space="preserve">type or print clearly</w:t>
      </w:r>
      <w:r w:rsidDel="00000000" w:rsidR="00000000" w:rsidRPr="00000000">
        <w:rPr>
          <w:rFonts w:ascii="Lora" w:cs="Lora" w:eastAsia="Lora" w:hAnsi="Lora"/>
          <w:sz w:val="22"/>
          <w:szCs w:val="22"/>
          <w:rtl w:val="0"/>
        </w:rPr>
        <w:t xml:space="preserve"> all names (complete names:  first and last) and information.</w:t>
      </w:r>
    </w:p>
    <w:p w:rsidR="00000000" w:rsidDel="00000000" w:rsidP="00000000" w:rsidRDefault="00000000" w:rsidRPr="00000000" w14:paraId="00000064">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5">
      <w:pPr>
        <w:rPr>
          <w:rFonts w:ascii="Lora" w:cs="Lora" w:eastAsia="Lora" w:hAnsi="Lora"/>
          <w:sz w:val="22"/>
          <w:szCs w:val="22"/>
        </w:rPr>
      </w:pPr>
      <w:r w:rsidDel="00000000" w:rsidR="00000000" w:rsidRPr="00000000">
        <w:rPr>
          <w:rFonts w:ascii="Lora" w:cs="Lora" w:eastAsia="Lora" w:hAnsi="Lora"/>
          <w:sz w:val="22"/>
          <w:szCs w:val="22"/>
          <w:rtl w:val="0"/>
        </w:rPr>
        <w:t xml:space="preserve">School/Home school:  _____________________________________________________________</w:t>
      </w:r>
    </w:p>
    <w:p w:rsidR="00000000" w:rsidDel="00000000" w:rsidP="00000000" w:rsidRDefault="00000000" w:rsidRPr="00000000" w14:paraId="00000066">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7">
      <w:pPr>
        <w:rPr>
          <w:rFonts w:ascii="Lora" w:cs="Lora" w:eastAsia="Lora" w:hAnsi="Lora"/>
          <w:sz w:val="22"/>
          <w:szCs w:val="22"/>
        </w:rPr>
      </w:pPr>
      <w:r w:rsidDel="00000000" w:rsidR="00000000" w:rsidRPr="00000000">
        <w:rPr>
          <w:rFonts w:ascii="Lora" w:cs="Lora" w:eastAsia="Lora" w:hAnsi="Lora"/>
          <w:sz w:val="22"/>
          <w:szCs w:val="22"/>
          <w:rtl w:val="0"/>
        </w:rPr>
        <w:t xml:space="preserve">Teacher/Parent:  _____________________________________________________________</w:t>
      </w:r>
    </w:p>
    <w:p w:rsidR="00000000" w:rsidDel="00000000" w:rsidP="00000000" w:rsidRDefault="00000000" w:rsidRPr="00000000" w14:paraId="00000068">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9">
      <w:pPr>
        <w:rPr>
          <w:rFonts w:ascii="Lora" w:cs="Lora" w:eastAsia="Lora" w:hAnsi="Lora"/>
          <w:sz w:val="22"/>
          <w:szCs w:val="22"/>
        </w:rPr>
      </w:pPr>
      <w:r w:rsidDel="00000000" w:rsidR="00000000" w:rsidRPr="00000000">
        <w:rPr>
          <w:rFonts w:ascii="Lora" w:cs="Lora" w:eastAsia="Lora" w:hAnsi="Lora"/>
          <w:sz w:val="22"/>
          <w:szCs w:val="22"/>
          <w:rtl w:val="0"/>
        </w:rPr>
        <w:t xml:space="preserve">School address:  _____________________________________________________________</w:t>
      </w:r>
    </w:p>
    <w:p w:rsidR="00000000" w:rsidDel="00000000" w:rsidP="00000000" w:rsidRDefault="00000000" w:rsidRPr="00000000" w14:paraId="0000006A">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B">
      <w:pPr>
        <w:rPr>
          <w:rFonts w:ascii="Lora" w:cs="Lora" w:eastAsia="Lora" w:hAnsi="Lora"/>
          <w:sz w:val="22"/>
          <w:szCs w:val="22"/>
        </w:rPr>
      </w:pPr>
      <w:r w:rsidDel="00000000" w:rsidR="00000000" w:rsidRPr="00000000">
        <w:rPr>
          <w:rFonts w:ascii="Lora" w:cs="Lora" w:eastAsia="Lora" w:hAnsi="Lora"/>
          <w:sz w:val="22"/>
          <w:szCs w:val="22"/>
          <w:rtl w:val="0"/>
        </w:rPr>
        <w:t xml:space="preserve">Teacher/Parent email address:  _____________________________________________________________</w:t>
      </w:r>
    </w:p>
    <w:p w:rsidR="00000000" w:rsidDel="00000000" w:rsidP="00000000" w:rsidRDefault="00000000" w:rsidRPr="00000000" w14:paraId="0000006C">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D">
      <w:pPr>
        <w:rPr>
          <w:rFonts w:ascii="Lora" w:cs="Lora" w:eastAsia="Lora" w:hAnsi="Lora"/>
          <w:sz w:val="22"/>
          <w:szCs w:val="22"/>
        </w:rPr>
      </w:pPr>
      <w:r w:rsidDel="00000000" w:rsidR="00000000" w:rsidRPr="00000000">
        <w:rPr>
          <w:rFonts w:ascii="Lora" w:cs="Lora" w:eastAsia="Lora" w:hAnsi="Lora"/>
          <w:sz w:val="22"/>
          <w:szCs w:val="22"/>
          <w:rtl w:val="0"/>
        </w:rPr>
        <w:t xml:space="preserve">Mailing address:  _____________________________________________________________</w:t>
      </w:r>
    </w:p>
    <w:p w:rsidR="00000000" w:rsidDel="00000000" w:rsidP="00000000" w:rsidRDefault="00000000" w:rsidRPr="00000000" w14:paraId="0000006E">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F">
      <w:pPr>
        <w:rPr>
          <w:rFonts w:ascii="Lora" w:cs="Lora" w:eastAsia="Lora" w:hAnsi="Lora"/>
          <w:sz w:val="22"/>
          <w:szCs w:val="22"/>
        </w:rPr>
      </w:pPr>
      <w:r w:rsidDel="00000000" w:rsidR="00000000" w:rsidRPr="00000000">
        <w:rPr>
          <w:rFonts w:ascii="Lora" w:cs="Lora" w:eastAsia="Lora" w:hAnsi="Lora"/>
          <w:sz w:val="22"/>
          <w:szCs w:val="22"/>
          <w:rtl w:val="0"/>
        </w:rPr>
        <w:t xml:space="preserve">List the entries according to the following:</w:t>
      </w:r>
    </w:p>
    <w:p w:rsidR="00000000" w:rsidDel="00000000" w:rsidP="00000000" w:rsidRDefault="00000000" w:rsidRPr="00000000" w14:paraId="00000070">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71">
      <w:pPr>
        <w:ind w:firstLine="720"/>
        <w:rPr>
          <w:rFonts w:ascii="Lora" w:cs="Lora" w:eastAsia="Lora" w:hAnsi="Lora"/>
          <w:i w:val="1"/>
          <w:color w:val="000000"/>
          <w:sz w:val="22"/>
          <w:szCs w:val="22"/>
        </w:rPr>
      </w:pPr>
      <w:r w:rsidDel="00000000" w:rsidR="00000000" w:rsidRPr="00000000">
        <w:rPr>
          <w:rFonts w:ascii="Lora" w:cs="Lora" w:eastAsia="Lora" w:hAnsi="Lora"/>
          <w:i w:val="1"/>
          <w:color w:val="000000"/>
          <w:sz w:val="22"/>
          <w:szCs w:val="22"/>
          <w:rtl w:val="0"/>
        </w:rPr>
        <w:t xml:space="preserve">Penmanship</w:t>
      </w:r>
      <w:r w:rsidDel="00000000" w:rsidR="00000000" w:rsidRPr="00000000">
        <w:rPr>
          <w:rFonts w:ascii="Lora" w:cs="Lora" w:eastAsia="Lora" w:hAnsi="Lora"/>
          <w:i w:val="1"/>
          <w:sz w:val="22"/>
          <w:szCs w:val="22"/>
          <w:rtl w:val="0"/>
        </w:rPr>
        <w:t xml:space="preserve">,</w:t>
      </w:r>
      <w:r w:rsidDel="00000000" w:rsidR="00000000" w:rsidRPr="00000000">
        <w:rPr>
          <w:rFonts w:ascii="Lora" w:cs="Lora" w:eastAsia="Lora" w:hAnsi="Lora"/>
          <w:i w:val="1"/>
          <w:color w:val="000000"/>
          <w:sz w:val="22"/>
          <w:szCs w:val="22"/>
          <w:rtl w:val="0"/>
        </w:rPr>
        <w:t xml:space="preserve"> print</w:t>
      </w:r>
      <w:r w:rsidDel="00000000" w:rsidR="00000000" w:rsidRPr="00000000">
        <w:rPr>
          <w:rFonts w:ascii="Lora" w:cs="Lora" w:eastAsia="Lora" w:hAnsi="Lora"/>
          <w:i w:val="1"/>
          <w:sz w:val="22"/>
          <w:szCs w:val="22"/>
          <w:rtl w:val="0"/>
        </w:rPr>
        <w:t xml:space="preserve">,</w:t>
      </w:r>
      <w:r w:rsidDel="00000000" w:rsidR="00000000" w:rsidRPr="00000000">
        <w:rPr>
          <w:rFonts w:ascii="Lora" w:cs="Lora" w:eastAsia="Lora" w:hAnsi="Lora"/>
          <w:i w:val="1"/>
          <w:color w:val="000000"/>
          <w:sz w:val="22"/>
          <w:szCs w:val="22"/>
          <w:rtl w:val="0"/>
        </w:rPr>
        <w:t xml:space="preserve"> age</w:t>
      </w:r>
      <w:r w:rsidDel="00000000" w:rsidR="00000000" w:rsidRPr="00000000">
        <w:rPr>
          <w:rFonts w:ascii="Lora" w:cs="Lora" w:eastAsia="Lora" w:hAnsi="Lora"/>
          <w:i w:val="1"/>
          <w:sz w:val="22"/>
          <w:szCs w:val="22"/>
          <w:rtl w:val="0"/>
        </w:rPr>
        <w:t xml:space="preserve">,</w:t>
      </w:r>
      <w:r w:rsidDel="00000000" w:rsidR="00000000" w:rsidRPr="00000000">
        <w:rPr>
          <w:rFonts w:ascii="Lora" w:cs="Lora" w:eastAsia="Lora" w:hAnsi="Lora"/>
          <w:i w:val="1"/>
          <w:color w:val="000000"/>
          <w:sz w:val="22"/>
          <w:szCs w:val="22"/>
          <w:rtl w:val="0"/>
        </w:rPr>
        <w:t xml:space="preserve"> last name, first name</w:t>
      </w:r>
      <w:r w:rsidDel="00000000" w:rsidR="00000000" w:rsidRPr="00000000">
        <w:rPr>
          <w:rFonts w:ascii="Lora" w:cs="Lora" w:eastAsia="Lora" w:hAnsi="Lora"/>
          <w:i w:val="1"/>
          <w:sz w:val="22"/>
          <w:szCs w:val="22"/>
          <w:rtl w:val="0"/>
        </w:rPr>
        <w:t xml:space="preserve">,</w:t>
      </w:r>
      <w:r w:rsidDel="00000000" w:rsidR="00000000" w:rsidRPr="00000000">
        <w:rPr>
          <w:rFonts w:ascii="Lora" w:cs="Lora" w:eastAsia="Lora" w:hAnsi="Lora"/>
          <w:i w:val="1"/>
          <w:color w:val="000000"/>
          <w:sz w:val="22"/>
          <w:szCs w:val="22"/>
          <w:rtl w:val="0"/>
        </w:rPr>
        <w:t xml:space="preserve"> school</w:t>
      </w:r>
      <w:r w:rsidDel="00000000" w:rsidR="00000000" w:rsidRPr="00000000">
        <w:rPr>
          <w:rFonts w:ascii="Lora" w:cs="Lora" w:eastAsia="Lora" w:hAnsi="Lora"/>
          <w:i w:val="1"/>
          <w:sz w:val="22"/>
          <w:szCs w:val="22"/>
          <w:rtl w:val="0"/>
        </w:rPr>
        <w:t xml:space="preserve">,</w:t>
      </w:r>
      <w:r w:rsidDel="00000000" w:rsidR="00000000" w:rsidRPr="00000000">
        <w:rPr>
          <w:rFonts w:ascii="Lora" w:cs="Lora" w:eastAsia="Lora" w:hAnsi="Lora"/>
          <w:i w:val="1"/>
          <w:color w:val="000000"/>
          <w:sz w:val="22"/>
          <w:szCs w:val="22"/>
          <w:rtl w:val="0"/>
        </w:rPr>
        <w:t xml:space="preserve"> town</w:t>
      </w:r>
    </w:p>
    <w:p w:rsidR="00000000" w:rsidDel="00000000" w:rsidP="00000000" w:rsidRDefault="00000000" w:rsidRPr="00000000" w14:paraId="00000072">
      <w:pPr>
        <w:ind w:firstLine="720"/>
        <w:rPr>
          <w:rFonts w:ascii="Lora" w:cs="Lora" w:eastAsia="Lora" w:hAnsi="Lora"/>
          <w:i w:val="1"/>
          <w:color w:val="000000"/>
          <w:sz w:val="22"/>
          <w:szCs w:val="22"/>
        </w:rPr>
      </w:pPr>
      <w:r w:rsidDel="00000000" w:rsidR="00000000" w:rsidRPr="00000000">
        <w:rPr>
          <w:rFonts w:ascii="Lora" w:cs="Lora" w:eastAsia="Lora" w:hAnsi="Lora"/>
          <w:i w:val="1"/>
          <w:color w:val="000000"/>
          <w:sz w:val="22"/>
          <w:szCs w:val="22"/>
          <w:rtl w:val="0"/>
        </w:rPr>
        <w:t xml:space="preserve">Penmanship, cursive, age, last name, first name, school, town</w:t>
      </w:r>
    </w:p>
    <w:p w:rsidR="00000000" w:rsidDel="00000000" w:rsidP="00000000" w:rsidRDefault="00000000" w:rsidRPr="00000000" w14:paraId="00000073">
      <w:pPr>
        <w:ind w:firstLine="720"/>
        <w:rPr>
          <w:rFonts w:ascii="Lora" w:cs="Lora" w:eastAsia="Lora" w:hAnsi="Lora"/>
          <w:i w:val="1"/>
          <w:color w:val="000000"/>
          <w:sz w:val="22"/>
          <w:szCs w:val="22"/>
        </w:rPr>
      </w:pPr>
      <w:r w:rsidDel="00000000" w:rsidR="00000000" w:rsidRPr="00000000">
        <w:rPr>
          <w:rFonts w:ascii="Lora" w:cs="Lora" w:eastAsia="Lora" w:hAnsi="Lora"/>
          <w:i w:val="1"/>
          <w:color w:val="000000"/>
          <w:sz w:val="22"/>
          <w:szCs w:val="22"/>
          <w:rtl w:val="0"/>
        </w:rPr>
        <w:t xml:space="preserve">Calligraphy, black lettering, last name, first name, school, town</w:t>
      </w:r>
    </w:p>
    <w:p w:rsidR="00000000" w:rsidDel="00000000" w:rsidP="00000000" w:rsidRDefault="00000000" w:rsidRPr="00000000" w14:paraId="00000074">
      <w:pPr>
        <w:ind w:firstLine="720"/>
        <w:rPr>
          <w:rFonts w:ascii="Lora" w:cs="Lora" w:eastAsia="Lora" w:hAnsi="Lora"/>
          <w:i w:val="1"/>
          <w:color w:val="000000"/>
          <w:sz w:val="22"/>
          <w:szCs w:val="22"/>
        </w:rPr>
      </w:pPr>
      <w:r w:rsidDel="00000000" w:rsidR="00000000" w:rsidRPr="00000000">
        <w:rPr>
          <w:rFonts w:ascii="Lora" w:cs="Lora" w:eastAsia="Lora" w:hAnsi="Lora"/>
          <w:i w:val="1"/>
          <w:color w:val="000000"/>
          <w:sz w:val="22"/>
          <w:szCs w:val="22"/>
          <w:rtl w:val="0"/>
        </w:rPr>
        <w:t xml:space="preserve">Calligraphy, illuminated, last name, first name, school, town</w:t>
      </w:r>
    </w:p>
    <w:p w:rsidR="00000000" w:rsidDel="00000000" w:rsidP="00000000" w:rsidRDefault="00000000" w:rsidRPr="00000000" w14:paraId="00000075">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76">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77">
      <w:pPr>
        <w:rPr>
          <w:rFonts w:ascii="Lora" w:cs="Lora" w:eastAsia="Lora" w:hAnsi="Lora"/>
          <w:sz w:val="22"/>
          <w:szCs w:val="22"/>
        </w:rPr>
      </w:pPr>
      <w:r w:rsidDel="00000000" w:rsidR="00000000" w:rsidRPr="00000000">
        <w:rPr>
          <w:rtl w:val="0"/>
        </w:rPr>
      </w:r>
    </w:p>
    <w:tbl>
      <w:tblPr>
        <w:tblStyle w:val="Table2"/>
        <w:tblW w:w="9000.0" w:type="dxa"/>
        <w:jc w:val="left"/>
        <w:tblInd w:w="-23.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00"/>
        <w:tblGridChange w:id="0">
          <w:tblGrid>
            <w:gridCol w:w="9000"/>
          </w:tblGrid>
        </w:tblGridChange>
      </w:tblGrid>
      <w:tr>
        <w:trPr>
          <w:cantSplit w:val="0"/>
          <w:tblHeader w:val="0"/>
        </w:trPr>
        <w:tc>
          <w:tcPr/>
          <w:p w:rsidR="00000000" w:rsidDel="00000000" w:rsidP="00000000" w:rsidRDefault="00000000" w:rsidRPr="00000000" w14:paraId="00000078">
            <w:pPr>
              <w:jc w:val="center"/>
              <w:rPr>
                <w:rFonts w:ascii="Lora" w:cs="Lora" w:eastAsia="Lora" w:hAnsi="Lora"/>
                <w:sz w:val="22"/>
                <w:szCs w:val="22"/>
              </w:rPr>
            </w:pPr>
            <w:r w:rsidDel="00000000" w:rsidR="00000000" w:rsidRPr="00000000">
              <w:rPr>
                <w:rFonts w:ascii="Lora" w:cs="Lora" w:eastAsia="Lora" w:hAnsi="Lora"/>
                <w:sz w:val="22"/>
                <w:szCs w:val="22"/>
                <w:rtl w:val="0"/>
              </w:rPr>
              <w:t xml:space="preserve">Entry</w:t>
            </w:r>
          </w:p>
        </w:tc>
      </w:tr>
      <w:tr>
        <w:trPr>
          <w:cantSplit w:val="0"/>
          <w:tblHeader w:val="0"/>
        </w:trPr>
        <w:tc>
          <w:tcPr/>
          <w:p w:rsidR="00000000" w:rsidDel="00000000" w:rsidP="00000000" w:rsidRDefault="00000000" w:rsidRPr="00000000" w14:paraId="00000079">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7A">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B">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7C">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D">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7E">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F">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80">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1">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82">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3">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84">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5">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86">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7">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88">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9">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8A">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B">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8C">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D">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8E">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F">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90">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1">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92">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3">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94">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5">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96">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7">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98">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9">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9A">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B">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9C">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D">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9E">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F">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A0">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1">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A2">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3">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A4">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5">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A6">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7">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A8">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9">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AA">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B">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AC">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D">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AE">
            <w:pPr>
              <w:rPr>
                <w:rFonts w:ascii="Lora" w:cs="Lora" w:eastAsia="Lora" w:hAnsi="Lor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F">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B0">
            <w:pPr>
              <w:rPr>
                <w:rFonts w:ascii="Lora" w:cs="Lora" w:eastAsia="Lora" w:hAnsi="Lora"/>
                <w:sz w:val="22"/>
                <w:szCs w:val="22"/>
              </w:rPr>
            </w:pPr>
            <w:r w:rsidDel="00000000" w:rsidR="00000000" w:rsidRPr="00000000">
              <w:rPr>
                <w:rtl w:val="0"/>
              </w:rPr>
            </w:r>
          </w:p>
        </w:tc>
      </w:tr>
    </w:tbl>
    <w:p w:rsidR="00000000" w:rsidDel="00000000" w:rsidP="00000000" w:rsidRDefault="00000000" w:rsidRPr="00000000" w14:paraId="000000B1">
      <w:pPr>
        <w:rPr>
          <w:rFonts w:ascii="Lora" w:cs="Lora" w:eastAsia="Lora" w:hAnsi="Lora"/>
          <w:sz w:val="22"/>
          <w:szCs w:val="22"/>
        </w:rPr>
      </w:pPr>
      <w:r w:rsidDel="00000000" w:rsidR="00000000" w:rsidRPr="00000000">
        <w:rPr>
          <w:rtl w:val="0"/>
        </w:rPr>
      </w:r>
    </w:p>
    <w:sectPr>
      <w:footerReference r:id="rId9" w:type="default"/>
      <w:footerReference r:id="rId10" w:type="even"/>
      <w:pgSz w:h="15840" w:w="12240" w:orient="portrait"/>
      <w:pgMar w:bottom="549" w:top="1116" w:left="99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inzel">
    <w:embedRegular w:fontKey="{00000000-0000-0000-0000-000000000000}" r:id="rId9" w:subsetted="0"/>
    <w:embedBold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Style w:val="FootnoteReference"/>
          <w:vertAlign w:val="superscript"/>
        </w:rPr>
        <w:footnoteRef/>
      </w:r>
      <w:r w:rsidDel="00000000" w:rsidR="00000000" w:rsidRPr="00000000">
        <w:rPr>
          <w:rFonts w:ascii="Lora" w:cs="Lora" w:eastAsia="Lora" w:hAnsi="Lora"/>
          <w:i w:val="0"/>
          <w:smallCaps w:val="0"/>
          <w:strike w:val="0"/>
          <w:color w:val="000000"/>
          <w:sz w:val="20"/>
          <w:szCs w:val="20"/>
          <w:u w:val="none"/>
          <w:shd w:fill="auto" w:val="clear"/>
          <w:vertAlign w:val="baseline"/>
          <w:rtl w:val="0"/>
        </w:rPr>
        <w:t xml:space="preserve"> For greater challenge any student may compete in a category higher than his chronological age. Students with </w:t>
      </w:r>
      <w:r w:rsidDel="00000000" w:rsidR="00000000" w:rsidRPr="00000000">
        <w:rPr>
          <w:rFonts w:ascii="Lora" w:cs="Lora" w:eastAsia="Lora" w:hAnsi="Lora"/>
          <w:i w:val="1"/>
          <w:smallCaps w:val="0"/>
          <w:strike w:val="0"/>
          <w:color w:val="000000"/>
          <w:sz w:val="20"/>
          <w:szCs w:val="20"/>
          <w:u w:val="none"/>
          <w:shd w:fill="auto" w:val="clear"/>
          <w:vertAlign w:val="baseline"/>
          <w:rtl w:val="0"/>
        </w:rPr>
        <w:t xml:space="preserve">professional</w:t>
      </w:r>
      <w:r w:rsidDel="00000000" w:rsidR="00000000" w:rsidRPr="00000000">
        <w:rPr>
          <w:rFonts w:ascii="Lora" w:cs="Lora" w:eastAsia="Lora" w:hAnsi="Lora"/>
          <w:i w:val="0"/>
          <w:smallCaps w:val="0"/>
          <w:strike w:val="0"/>
          <w:color w:val="000000"/>
          <w:sz w:val="20"/>
          <w:szCs w:val="20"/>
          <w:u w:val="none"/>
          <w:shd w:fill="auto" w:val="clear"/>
          <w:vertAlign w:val="baseline"/>
          <w:rtl w:val="0"/>
        </w:rPr>
        <w:t xml:space="preserve"> written documentation of clinically diagnosed special needs may enter contests at a level lower than chronological age, </w:t>
      </w:r>
      <w:r w:rsidDel="00000000" w:rsidR="00000000" w:rsidRPr="00000000">
        <w:rPr>
          <w:rFonts w:ascii="Lora" w:cs="Lora" w:eastAsia="Lora" w:hAnsi="Lora"/>
          <w:i w:val="1"/>
          <w:smallCaps w:val="0"/>
          <w:strike w:val="0"/>
          <w:color w:val="000000"/>
          <w:sz w:val="20"/>
          <w:szCs w:val="20"/>
          <w:u w:val="none"/>
          <w:shd w:fill="auto" w:val="clear"/>
          <w:vertAlign w:val="baseline"/>
          <w:rtl w:val="0"/>
        </w:rPr>
        <w:t xml:space="preserve">subject to prior approval by the CCLE</w:t>
      </w:r>
      <w:r w:rsidDel="00000000" w:rsidR="00000000" w:rsidRPr="00000000">
        <w:rPr>
          <w:rFonts w:ascii="Lora" w:cs="Lora" w:eastAsia="Lora" w:hAnsi="Lora"/>
          <w:i w:val="0"/>
          <w:smallCaps w:val="0"/>
          <w:strike w:val="0"/>
          <w:color w:val="000000"/>
          <w:sz w:val="20"/>
          <w:szCs w:val="20"/>
          <w:u w:val="none"/>
          <w:shd w:fill="auto" w:val="clear"/>
          <w:vertAlign w:val="baseline"/>
          <w:rtl w:val="0"/>
        </w:rPr>
        <w:t xml:space="preserve">.  Contact the Executive Director at </w:t>
      </w:r>
      <w:hyperlink r:id="rId1">
        <w:r w:rsidDel="00000000" w:rsidR="00000000" w:rsidRPr="00000000">
          <w:rPr>
            <w:rFonts w:ascii="Lora" w:cs="Lora" w:eastAsia="Lora" w:hAnsi="Lora"/>
            <w:i w:val="0"/>
            <w:smallCaps w:val="0"/>
            <w:strike w:val="0"/>
            <w:color w:val="0563c1"/>
            <w:sz w:val="20"/>
            <w:szCs w:val="20"/>
            <w:u w:val="single"/>
            <w:shd w:fill="auto" w:val="clear"/>
            <w:vertAlign w:val="baseline"/>
            <w:rtl w:val="0"/>
          </w:rPr>
          <w:t xml:space="preserve">executive.director@ccle.org</w:t>
        </w:r>
      </w:hyperlink>
      <w:r w:rsidDel="00000000" w:rsidR="00000000" w:rsidRPr="00000000">
        <w:rPr>
          <w:rFonts w:ascii="Lora" w:cs="Lora" w:eastAsia="Lora" w:hAnsi="Lora"/>
          <w:i w:val="0"/>
          <w:smallCaps w:val="0"/>
          <w:strike w:val="0"/>
          <w:color w:val="000000"/>
          <w:sz w:val="20"/>
          <w:szCs w:val="20"/>
          <w:u w:val="none"/>
          <w:shd w:fill="auto" w:val="clear"/>
          <w:vertAlign w:val="baseline"/>
          <w:rtl w:val="0"/>
        </w:rPr>
        <w:t xml:space="preserve"> for this opportunity.</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FD24D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D24DA"/>
    <w:pPr>
      <w:ind w:left="720"/>
      <w:contextualSpacing w:val="1"/>
    </w:pPr>
  </w:style>
  <w:style w:type="character" w:styleId="Hyperlink">
    <w:name w:val="Hyperlink"/>
    <w:basedOn w:val="DefaultParagraphFont"/>
    <w:uiPriority w:val="99"/>
    <w:unhideWhenUsed w:val="1"/>
    <w:rsid w:val="00F46E0C"/>
    <w:rPr>
      <w:color w:val="0563c1" w:themeColor="hyperlink"/>
      <w:u w:val="single"/>
    </w:rPr>
  </w:style>
  <w:style w:type="character" w:styleId="UnresolvedMention">
    <w:name w:val="Unresolved Mention"/>
    <w:basedOn w:val="DefaultParagraphFont"/>
    <w:uiPriority w:val="99"/>
    <w:semiHidden w:val="1"/>
    <w:unhideWhenUsed w:val="1"/>
    <w:rsid w:val="00F46E0C"/>
    <w:rPr>
      <w:color w:val="605e5c"/>
      <w:shd w:color="auto" w:fill="e1dfdd" w:val="clear"/>
    </w:rPr>
  </w:style>
  <w:style w:type="paragraph" w:styleId="Footer">
    <w:name w:val="footer"/>
    <w:basedOn w:val="Normal"/>
    <w:link w:val="FooterChar"/>
    <w:uiPriority w:val="99"/>
    <w:unhideWhenUsed w:val="1"/>
    <w:rsid w:val="000521BE"/>
    <w:pPr>
      <w:tabs>
        <w:tab w:val="center" w:pos="4680"/>
        <w:tab w:val="right" w:pos="9360"/>
      </w:tabs>
    </w:pPr>
  </w:style>
  <w:style w:type="character" w:styleId="FooterChar" w:customStyle="1">
    <w:name w:val="Footer Char"/>
    <w:basedOn w:val="DefaultParagraphFont"/>
    <w:link w:val="Footer"/>
    <w:uiPriority w:val="99"/>
    <w:rsid w:val="000521BE"/>
  </w:style>
  <w:style w:type="character" w:styleId="PageNumber">
    <w:name w:val="page number"/>
    <w:basedOn w:val="DefaultParagraphFont"/>
    <w:uiPriority w:val="99"/>
    <w:semiHidden w:val="1"/>
    <w:unhideWhenUsed w:val="1"/>
    <w:rsid w:val="000521BE"/>
  </w:style>
  <w:style w:type="paragraph" w:styleId="FootnoteText">
    <w:name w:val="footnote text"/>
    <w:basedOn w:val="Normal"/>
    <w:link w:val="FootnoteTextChar"/>
    <w:uiPriority w:val="99"/>
    <w:semiHidden w:val="1"/>
    <w:unhideWhenUsed w:val="1"/>
    <w:rsid w:val="009C3A0D"/>
    <w:rPr>
      <w:sz w:val="20"/>
      <w:szCs w:val="20"/>
    </w:rPr>
  </w:style>
  <w:style w:type="character" w:styleId="FootnoteTextChar" w:customStyle="1">
    <w:name w:val="Footnote Text Char"/>
    <w:basedOn w:val="DefaultParagraphFont"/>
    <w:link w:val="FootnoteText"/>
    <w:uiPriority w:val="99"/>
    <w:semiHidden w:val="1"/>
    <w:rsid w:val="009C3A0D"/>
    <w:rPr>
      <w:sz w:val="20"/>
      <w:szCs w:val="20"/>
    </w:rPr>
  </w:style>
  <w:style w:type="character" w:styleId="FootnoteReference">
    <w:name w:val="footnote reference"/>
    <w:basedOn w:val="DefaultParagraphFont"/>
    <w:uiPriority w:val="99"/>
    <w:semiHidden w:val="1"/>
    <w:unhideWhenUsed w:val="1"/>
    <w:rsid w:val="009C3A0D"/>
    <w:rPr>
      <w:vertAlign w:val="superscript"/>
    </w:rPr>
  </w:style>
  <w:style w:type="character" w:styleId="FollowedHyperlink">
    <w:name w:val="FollowedHyperlink"/>
    <w:basedOn w:val="DefaultParagraphFont"/>
    <w:uiPriority w:val="99"/>
    <w:semiHidden w:val="1"/>
    <w:unhideWhenUsed w:val="1"/>
    <w:rsid w:val="00F252CC"/>
    <w:rPr>
      <w:color w:val="954f72" w:themeColor="followedHyperlink"/>
      <w:u w:val="single"/>
    </w:rPr>
  </w:style>
  <w:style w:type="paragraph" w:styleId="BalloonText">
    <w:name w:val="Balloon Text"/>
    <w:basedOn w:val="Normal"/>
    <w:link w:val="BalloonTextChar"/>
    <w:uiPriority w:val="99"/>
    <w:semiHidden w:val="1"/>
    <w:unhideWhenUsed w:val="1"/>
    <w:rsid w:val="009114C3"/>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9114C3"/>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1" Type="http://schemas.openxmlformats.org/officeDocument/2006/relationships/font" Target="fonts/NotoSansSymbols-regular.ttf"/><Relationship Id="rId10" Type="http://schemas.openxmlformats.org/officeDocument/2006/relationships/font" Target="fonts/Cinzel-bold.ttf"/><Relationship Id="rId12" Type="http://schemas.openxmlformats.org/officeDocument/2006/relationships/font" Target="fonts/NotoSansSymbols-bold.ttf"/><Relationship Id="rId9" Type="http://schemas.openxmlformats.org/officeDocument/2006/relationships/font" Target="fonts/Cinzel-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_rels/footnotes.xml.rels><?xml version="1.0" encoding="UTF-8" standalone="yes"?><Relationships xmlns="http://schemas.openxmlformats.org/package/2006/relationships"><Relationship Id="rId1" Type="http://schemas.openxmlformats.org/officeDocument/2006/relationships/hyperlink" Target="mailto:executive.director@cc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rl4jG2JqZNJmYG982Ykv00HZQQ==">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2020-10-15T22:07:00Z</dcterms:created>
  <dc:creator>Microsoft Office User</dc:creator>
</cp:coreProperties>
</file>